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 w:bidi="ar"/>
        </w:rPr>
        <w:t>石阡县2023年医疗机构公开招聘编外工作人员</w:t>
      </w:r>
    </w:p>
    <w:p>
      <w:pPr>
        <w:pStyle w:val="2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 w:bidi="ar"/>
        </w:rPr>
        <w:t>报名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 w:bidi="ar"/>
        </w:rPr>
        <w:t>调减和取消职位</w:t>
      </w:r>
    </w:p>
    <w:p>
      <w:pPr>
        <w:rPr>
          <w:rFonts w:hint="eastAsia" w:ascii="仿宋" w:hAnsi="仿宋" w:eastAsia="仿宋" w:cs="仿宋"/>
          <w:sz w:val="44"/>
          <w:szCs w:val="44"/>
        </w:rPr>
      </w:pPr>
    </w:p>
    <w:tbl>
      <w:tblPr>
        <w:tblStyle w:val="7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"/>
        <w:gridCol w:w="1595"/>
        <w:gridCol w:w="468"/>
        <w:gridCol w:w="475"/>
        <w:gridCol w:w="1160"/>
        <w:gridCol w:w="440"/>
        <w:gridCol w:w="363"/>
        <w:gridCol w:w="1037"/>
        <w:gridCol w:w="988"/>
        <w:gridCol w:w="1862"/>
        <w:gridCol w:w="8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单位名称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单位代码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岗位类别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职位名称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职位代码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学历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学位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专业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3"/>
                <w:rFonts w:hAnsi="宋体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石阡县妇幼保健院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03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临床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西医临床医生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本科及以上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学士及以上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Ansi="宋体"/>
                <w:lang w:val="en-US" w:eastAsia="zh-CN" w:bidi="ar"/>
              </w:rPr>
              <w:t>临床医学、儿科学、眼视光医学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取消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石阡县疾病预防控制中心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04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影像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影像医生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本科及以上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医学影像学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取消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石阡县人民医院医共体分院石阡县聚风乡卫生院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临床医生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大专及以上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口腔医学、口腔医学技术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取消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石阡县人民医院医共体分院石阡县汤山街道社区卫生服务中心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中医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中医</w:t>
            </w:r>
            <w:r>
              <w:rPr>
                <w:rStyle w:val="15"/>
                <w:lang w:val="en-US" w:eastAsia="zh-CN" w:bidi="ar"/>
              </w:rPr>
              <w:t>临床医生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大专及以上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针灸推拿、针灸推拿学、中医推拿按摩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调减1个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石阡县中医医院医共体分院石阡县五德镇中心卫生院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临床医生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lang w:val="en-US" w:eastAsia="zh-CN" w:bidi="ar"/>
              </w:rPr>
              <w:t>大专及以上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临床医学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取消</w:t>
            </w:r>
          </w:p>
        </w:tc>
      </w:tr>
    </w:tbl>
    <w:p>
      <w:pPr>
        <w:pStyle w:val="2"/>
        <w:ind w:firstLine="2925" w:firstLineChars="1393"/>
        <w:rPr>
          <w:rFonts w:hint="eastAsia" w:eastAsia="仿宋_GB2312"/>
          <w:lang w:eastAsia="zh-CN"/>
        </w:rPr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jgzODkwMzc0NjIyYmUxYTVjNmQ0ZDA1NmVmODYifQ=="/>
  </w:docVars>
  <w:rsids>
    <w:rsidRoot w:val="00000000"/>
    <w:rsid w:val="00564A38"/>
    <w:rsid w:val="022638C3"/>
    <w:rsid w:val="04427739"/>
    <w:rsid w:val="0B7153AF"/>
    <w:rsid w:val="16C1792C"/>
    <w:rsid w:val="17D815DE"/>
    <w:rsid w:val="1B8F03BB"/>
    <w:rsid w:val="1BB57D82"/>
    <w:rsid w:val="1FC20D7A"/>
    <w:rsid w:val="221376EC"/>
    <w:rsid w:val="23C855A0"/>
    <w:rsid w:val="417448E8"/>
    <w:rsid w:val="418F08AE"/>
    <w:rsid w:val="42BF5DEC"/>
    <w:rsid w:val="447050CA"/>
    <w:rsid w:val="46992659"/>
    <w:rsid w:val="4C1735C9"/>
    <w:rsid w:val="50CB15B1"/>
    <w:rsid w:val="53955BEC"/>
    <w:rsid w:val="5FF831F3"/>
    <w:rsid w:val="62EA5AFE"/>
    <w:rsid w:val="6DA741A9"/>
    <w:rsid w:val="75071E5F"/>
    <w:rsid w:val="7547406E"/>
    <w:rsid w:val="7C3E44DC"/>
    <w:rsid w:val="7E2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5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32"/>
      <w:szCs w:val="32"/>
      <w:u w:val="none"/>
    </w:rPr>
  </w:style>
  <w:style w:type="character" w:customStyle="1" w:styleId="12">
    <w:name w:val="font01"/>
    <w:basedOn w:val="8"/>
    <w:uiPriority w:val="0"/>
    <w:rPr>
      <w:rFonts w:hint="eastAsia" w:ascii="黑体" w:hAnsi="宋体" w:eastAsia="黑体" w:cs="黑体"/>
      <w:b/>
      <w:color w:val="000000"/>
      <w:sz w:val="36"/>
      <w:szCs w:val="36"/>
      <w:u w:val="none"/>
    </w:rPr>
  </w:style>
  <w:style w:type="character" w:customStyle="1" w:styleId="13">
    <w:name w:val="font31"/>
    <w:basedOn w:val="8"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4">
    <w:name w:val="font21"/>
    <w:basedOn w:val="8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315</Characters>
  <Lines>0</Lines>
  <Paragraphs>0</Paragraphs>
  <TotalTime>2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2021-03-02T04:44:00Z</dcterms:created>
  <dc:creator>005sqby</dc:creator>
  <cp:lastModifiedBy>Administrator</cp:lastModifiedBy>
  <cp:lastPrinted>2022-08-10T08:30:00Z</cp:lastPrinted>
  <dcterms:modified xsi:type="dcterms:W3CDTF">2023-07-28T09:15:36Z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8C61F52729D3403C884338649A90A234</vt:lpwstr>
  </property>
</Properties>
</file>