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蕲春县2023年农村义务教育学校教师公开招聘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我已仔细阅读了《蕲春县2023年农村义务教育学校教师公开招聘体检考察公告》，清楚并理解其内容和要求。在此我郑重承诺：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atLeast"/>
        <w:ind w:left="0" w:right="0" w:firstLine="645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二、自觉遵守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6"/>
          <w:sz w:val="32"/>
          <w:szCs w:val="32"/>
        </w:rPr>
        <w:t>蕲春县2023年农村义务教育学校教师公开招聘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有关政策；遵守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纪律，服从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安排，不舞弊或协助他人舞弊。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四、本人自愿应聘，自觉维护招聘秩序，珍惜公共资源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考生（签字）：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　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日</w:t>
      </w: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YTVhMmZhOGE1YThlYTlmZDExZDc1OTAwOWE0M2IifQ=="/>
  </w:docVars>
  <w:rsids>
    <w:rsidRoot w:val="17BC4084"/>
    <w:rsid w:val="02F327FE"/>
    <w:rsid w:val="08ED086B"/>
    <w:rsid w:val="0EBA2D90"/>
    <w:rsid w:val="17BC4084"/>
    <w:rsid w:val="3BA2012A"/>
    <w:rsid w:val="47146FE0"/>
    <w:rsid w:val="49A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0" w:lineRule="atLeast"/>
      <w:jc w:val="center"/>
      <w:outlineLvl w:val="0"/>
    </w:pPr>
    <w:rPr>
      <w:rFonts w:ascii="微软雅黑" w:hAnsi="微软雅黑" w:eastAsia="微软雅黑" w:cs="Times New Roman"/>
      <w:b/>
      <w:kern w:val="44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388</Characters>
  <Lines>0</Lines>
  <Paragraphs>0</Paragraphs>
  <TotalTime>1</TotalTime>
  <ScaleCrop>false</ScaleCrop>
  <LinksUpToDate>false</LinksUpToDate>
  <CharactersWithSpaces>430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2023-07-12T04:43:00Z</dcterms:created>
  <dc:creator>Administrator</dc:creator>
  <cp:lastModifiedBy>。</cp:lastModifiedBy>
  <dcterms:modified xsi:type="dcterms:W3CDTF">2023-07-27T01:59:21Z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4FD0CA50855F45C3B7222BB42C89782A_13</vt:lpwstr>
  </property>
</Properties>
</file>