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napToGrid w:val="0"/>
        <w:spacing w:line="600" w:lineRule="exact"/>
        <w:jc w:val="center"/>
        <w:rPr>
          <w:rFonts w:ascii="方正小标宋简体" w:hAnsi="华文仿宋" w:eastAsia="方正小标宋简体"/>
          <w:sz w:val="44"/>
          <w:szCs w:val="44"/>
        </w:rPr>
      </w:pPr>
      <w:r>
        <w:rPr>
          <w:rFonts w:hint="eastAsia" w:ascii="方正小标宋简体" w:hAnsi="华文仿宋" w:eastAsia="方正小标宋简体"/>
          <w:sz w:val="44"/>
          <w:szCs w:val="44"/>
        </w:rPr>
        <w:t>2023年济南市长清区职业中等专业学校</w:t>
      </w:r>
    </w:p>
    <w:p>
      <w:pPr>
        <w:snapToGrid w:val="0"/>
        <w:spacing w:line="600" w:lineRule="exact"/>
        <w:jc w:val="center"/>
        <w:rPr>
          <w:rFonts w:ascii="方正小标宋简体" w:hAnsi="华文仿宋" w:eastAsia="方正小标宋简体"/>
          <w:sz w:val="44"/>
          <w:szCs w:val="44"/>
        </w:rPr>
      </w:pPr>
      <w:r>
        <w:rPr>
          <w:rFonts w:hint="eastAsia" w:ascii="方正小标宋简体" w:hAnsi="华文仿宋" w:eastAsia="方正小标宋简体"/>
          <w:sz w:val="44"/>
          <w:szCs w:val="44"/>
        </w:rPr>
        <w:t>公开招聘工作人员报名须知</w:t>
      </w:r>
    </w:p>
    <w:p>
      <w:pPr>
        <w:pStyle w:val="3"/>
        <w:snapToGrid w:val="0"/>
        <w:spacing w:line="520" w:lineRule="exact"/>
        <w:ind w:firstLine="643" w:firstLineChars="200"/>
        <w:jc w:val="left"/>
        <w:rPr>
          <w:rFonts w:ascii="仿宋_GB2312" w:hAnsi="宋体" w:eastAsia="仿宋_GB2312"/>
          <w:b/>
          <w:sz w:val="32"/>
          <w:szCs w:val="32"/>
        </w:rPr>
      </w:pPr>
      <w:bookmarkStart w:id="0" w:name="_GoBack"/>
      <w:bookmarkEnd w:id="0"/>
    </w:p>
    <w:p>
      <w:pPr>
        <w:spacing w:line="520" w:lineRule="exact"/>
        <w:ind w:firstLine="643" w:firstLineChars="200"/>
        <w:rPr>
          <w:rFonts w:ascii="仿宋_GB2312" w:hAnsi="宋体" w:eastAsia="仿宋_GB2312"/>
          <w:sz w:val="32"/>
          <w:szCs w:val="32"/>
        </w:rPr>
      </w:pPr>
      <w:r>
        <w:rPr>
          <w:rFonts w:hint="eastAsia" w:ascii="仿宋_GB2312" w:hAnsi="宋体" w:eastAsia="仿宋_GB2312" w:cs="Century"/>
          <w:b/>
          <w:sz w:val="32"/>
          <w:szCs w:val="32"/>
        </w:rPr>
        <w:t>1.哪些人员可以报名？</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按照公开应聘的相关规定，凡是符合《2023年济南市长清区职业中等专业学校公开招聘工作人员简章》（以下简称《招聘简章》）规定的应聘岗位资格条件者，均可报名。</w:t>
      </w:r>
    </w:p>
    <w:p>
      <w:pPr>
        <w:spacing w:line="520" w:lineRule="exact"/>
        <w:ind w:firstLine="643" w:firstLineChars="200"/>
        <w:rPr>
          <w:rFonts w:ascii="仿宋_GB2312" w:hAnsi="宋体" w:eastAsia="仿宋_GB2312" w:cs="Century"/>
          <w:b/>
          <w:sz w:val="32"/>
          <w:szCs w:val="32"/>
        </w:rPr>
      </w:pPr>
      <w:r>
        <w:rPr>
          <w:rFonts w:hint="eastAsia" w:ascii="仿宋_GB2312" w:hAnsi="宋体" w:eastAsia="仿宋_GB2312" w:cs="Century"/>
          <w:b/>
          <w:sz w:val="32"/>
          <w:szCs w:val="32"/>
        </w:rPr>
        <w:t>2.哪些人员不能报名？</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曾受过刑事处罚和曾被开除公职的人员、涉嫌违纪违法正在接受有关机关审查尚未作出结论的人员、在读全日制普通高校非应届毕业生、现役军人、失信被执行人以及法律法规规定不得聘用的其他情形人员不得应聘，在读全日制普通高校非应届毕业生不能用已取得的学历学位作为条件应聘。应聘人员不能应聘与本人有应回避亲属关系的岗位。</w:t>
      </w:r>
    </w:p>
    <w:p>
      <w:pPr>
        <w:spacing w:line="520" w:lineRule="exact"/>
        <w:ind w:firstLine="643" w:firstLineChars="200"/>
        <w:rPr>
          <w:rFonts w:ascii="仿宋_GB2312" w:hAnsi="宋体" w:eastAsia="仿宋_GB2312" w:cs="Century"/>
          <w:b/>
          <w:sz w:val="32"/>
          <w:szCs w:val="32"/>
        </w:rPr>
      </w:pPr>
      <w:r>
        <w:rPr>
          <w:rFonts w:hint="eastAsia" w:ascii="仿宋_GB2312" w:hAnsi="宋体" w:eastAsia="仿宋_GB2312" w:cs="Century"/>
          <w:b/>
          <w:sz w:val="32"/>
          <w:szCs w:val="32"/>
        </w:rPr>
        <w:t>3.如果所学的专业和学位证书不符，按照哪个专业报名？</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所学专业按所获毕业证上的专业为准。</w:t>
      </w:r>
    </w:p>
    <w:p>
      <w:pPr>
        <w:spacing w:line="520" w:lineRule="exact"/>
        <w:ind w:firstLine="643" w:firstLineChars="200"/>
        <w:rPr>
          <w:rFonts w:ascii="仿宋_GB2312" w:hAnsi="宋体" w:eastAsia="仿宋_GB2312" w:cs="Century"/>
          <w:b/>
          <w:sz w:val="32"/>
          <w:szCs w:val="32"/>
        </w:rPr>
      </w:pPr>
      <w:r>
        <w:rPr>
          <w:rFonts w:hint="eastAsia" w:ascii="仿宋_GB2312" w:hAnsi="宋体" w:eastAsia="仿宋_GB2312" w:cs="Century"/>
          <w:b/>
          <w:sz w:val="32"/>
          <w:szCs w:val="32"/>
          <w:lang w:val="en-US" w:eastAsia="zh-CN"/>
        </w:rPr>
        <w:t>4</w:t>
      </w:r>
      <w:r>
        <w:rPr>
          <w:rFonts w:hint="eastAsia" w:ascii="仿宋_GB2312" w:hAnsi="宋体" w:eastAsia="仿宋_GB2312" w:cs="Century"/>
          <w:b/>
          <w:sz w:val="32"/>
          <w:szCs w:val="32"/>
        </w:rPr>
        <w:t>.留学回国人员应聘报名需要提供哪些材料？</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留学回国人员应聘报名的，除需提供《招聘简章》中规定的相关材料外，还要提交教育部留学服务中心出具的《国（境）外学历认证书》（按照教育部留学服务中心《关于国（境）外学历学位认证服务取消纸质认证结果的通知》，2019年5月下旬以后，不再为申请者提供纸质认证结果，改为统一发放标准版式文档的电子证照认证结果）。学历认证由教育部留学服务中心负责。应聘人员可登录教育部留学服务中心网站查询认证的有关要求和程序。</w:t>
      </w:r>
    </w:p>
    <w:p>
      <w:pPr>
        <w:spacing w:line="520" w:lineRule="exact"/>
        <w:ind w:firstLine="643" w:firstLineChars="200"/>
        <w:rPr>
          <w:rFonts w:ascii="仿宋_GB2312" w:hAnsi="宋体" w:eastAsia="仿宋_GB2312" w:cs="Century"/>
          <w:b/>
          <w:sz w:val="32"/>
          <w:szCs w:val="32"/>
        </w:rPr>
      </w:pPr>
      <w:r>
        <w:rPr>
          <w:rFonts w:hint="eastAsia" w:ascii="仿宋_GB2312" w:hAnsi="宋体" w:eastAsia="仿宋_GB2312" w:cs="Century"/>
          <w:b/>
          <w:sz w:val="32"/>
          <w:szCs w:val="32"/>
          <w:lang w:val="en-US" w:eastAsia="zh-CN"/>
        </w:rPr>
        <w:t>5</w:t>
      </w:r>
      <w:r>
        <w:rPr>
          <w:rFonts w:hint="eastAsia" w:ascii="仿宋_GB2312" w:hAnsi="宋体" w:eastAsia="仿宋_GB2312" w:cs="Century"/>
          <w:b/>
          <w:sz w:val="32"/>
          <w:szCs w:val="32"/>
        </w:rPr>
        <w:t>.填报《2023年济南市长清区职业中等专业学校公开招聘工作人员报名表》需要注意什么？</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2023年济南市长清区职业中等专业学校公开招聘工作人员报名表》根据网上报名时个人填报信息由报名系统自动生成。请认真仔细阅读诚信承诺书，填报信息和提供材料应当完整、真实、准确。信息填报不全导致未通过资格审查的，责任由报名人员自负，填报虚假信息、提供虚假材料的，一经查实，取消报考资格。</w:t>
      </w:r>
    </w:p>
    <w:p>
      <w:pPr>
        <w:spacing w:line="520" w:lineRule="exact"/>
        <w:ind w:firstLine="643" w:firstLineChars="200"/>
        <w:rPr>
          <w:rFonts w:ascii="仿宋_GB2312" w:hAnsi="宋体" w:eastAsia="仿宋_GB2312" w:cs="Century"/>
          <w:b/>
          <w:sz w:val="32"/>
          <w:szCs w:val="32"/>
        </w:rPr>
      </w:pPr>
      <w:r>
        <w:rPr>
          <w:rFonts w:hint="eastAsia" w:ascii="仿宋_GB2312" w:hAnsi="宋体" w:eastAsia="仿宋_GB2312" w:cs="Century"/>
          <w:b/>
          <w:sz w:val="32"/>
          <w:szCs w:val="32"/>
          <w:lang w:val="en-US" w:eastAsia="zh-CN"/>
        </w:rPr>
        <w:t>6</w:t>
      </w:r>
      <w:r>
        <w:rPr>
          <w:rFonts w:hint="eastAsia" w:ascii="仿宋_GB2312" w:hAnsi="宋体" w:eastAsia="仿宋_GB2312" w:cs="Century"/>
          <w:b/>
          <w:sz w:val="32"/>
          <w:szCs w:val="32"/>
        </w:rPr>
        <w:t>.考试前遗失了身份证怎么办？</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居民身份证丢失尚未补发的，考试时可携带由公安派出所出具带影印照片的户籍证明或临时身份证。</w:t>
      </w:r>
    </w:p>
    <w:p>
      <w:pPr>
        <w:spacing w:line="520" w:lineRule="exact"/>
        <w:ind w:firstLine="643" w:firstLineChars="200"/>
        <w:rPr>
          <w:rFonts w:ascii="仿宋_GB2312" w:hAnsi="宋体" w:eastAsia="仿宋_GB2312" w:cs="Century"/>
          <w:b/>
          <w:sz w:val="32"/>
          <w:szCs w:val="32"/>
        </w:rPr>
      </w:pPr>
      <w:r>
        <w:rPr>
          <w:rFonts w:hint="eastAsia" w:ascii="仿宋_GB2312" w:hAnsi="宋体" w:eastAsia="仿宋_GB2312" w:cs="Century"/>
          <w:b/>
          <w:sz w:val="32"/>
          <w:szCs w:val="32"/>
          <w:lang w:val="en-US" w:eastAsia="zh-CN"/>
        </w:rPr>
        <w:t>7</w:t>
      </w:r>
      <w:r>
        <w:rPr>
          <w:rFonts w:hint="eastAsia" w:ascii="仿宋_GB2312" w:hAnsi="宋体" w:eastAsia="仿宋_GB2312" w:cs="Century"/>
          <w:b/>
          <w:sz w:val="32"/>
          <w:szCs w:val="32"/>
        </w:rPr>
        <w:t>.教师资格证书丢失怎么办？</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应聘人员如教师资格证书丢失，现场资格审查时应持《教师资格认定申请表》原件及复印件进行审核。</w:t>
      </w:r>
    </w:p>
    <w:p>
      <w:pPr>
        <w:spacing w:line="520" w:lineRule="exact"/>
        <w:ind w:firstLine="643" w:firstLineChars="200"/>
        <w:rPr>
          <w:rFonts w:ascii="仿宋_GB2312" w:hAnsi="宋体" w:eastAsia="仿宋_GB2312" w:cs="Century"/>
          <w:b/>
          <w:sz w:val="32"/>
          <w:szCs w:val="32"/>
        </w:rPr>
      </w:pPr>
      <w:r>
        <w:rPr>
          <w:rFonts w:hint="eastAsia" w:ascii="仿宋_GB2312" w:hAnsi="宋体" w:eastAsia="仿宋_GB2312" w:cs="Century"/>
          <w:b/>
          <w:sz w:val="32"/>
          <w:szCs w:val="32"/>
          <w:lang w:val="en-US" w:eastAsia="zh-CN"/>
        </w:rPr>
        <w:t>8</w:t>
      </w:r>
      <w:r>
        <w:rPr>
          <w:rFonts w:hint="eastAsia" w:ascii="仿宋_GB2312" w:hAnsi="宋体" w:eastAsia="仿宋_GB2312" w:cs="Century"/>
          <w:b/>
          <w:sz w:val="32"/>
          <w:szCs w:val="32"/>
        </w:rPr>
        <w:t>.未取得教师资格证书的人员能否报名？</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幼儿保育岗位以及汽修（新能源方向）岗位对教师资格证书不作要求，但入职后要考取相应的教师资格证书。</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其他岗位</w:t>
      </w:r>
      <w:r>
        <w:rPr>
          <w:rFonts w:hint="eastAsia" w:ascii="仿宋_GB2312" w:hAnsi="宋体" w:eastAsia="仿宋_GB2312"/>
          <w:sz w:val="32"/>
          <w:szCs w:val="32"/>
          <w:lang w:val="en-US" w:eastAsia="zh-CN"/>
        </w:rPr>
        <w:t>必须具有相应教师资格证</w:t>
      </w:r>
      <w:r>
        <w:rPr>
          <w:rFonts w:hint="eastAsia" w:ascii="仿宋_GB2312" w:hAnsi="宋体" w:eastAsia="仿宋_GB2312"/>
          <w:sz w:val="32"/>
          <w:szCs w:val="32"/>
        </w:rPr>
        <w:t>。</w:t>
      </w:r>
    </w:p>
    <w:p>
      <w:pPr>
        <w:spacing w:line="520" w:lineRule="exact"/>
        <w:ind w:firstLine="643" w:firstLineChars="200"/>
        <w:rPr>
          <w:rFonts w:ascii="仿宋_GB2312" w:hAnsi="宋体" w:eastAsia="仿宋_GB2312" w:cs="Century"/>
          <w:b/>
          <w:sz w:val="32"/>
          <w:szCs w:val="32"/>
        </w:rPr>
      </w:pPr>
      <w:r>
        <w:rPr>
          <w:rFonts w:hint="eastAsia" w:ascii="仿宋_GB2312" w:hAnsi="宋体" w:eastAsia="仿宋_GB2312" w:cs="Century"/>
          <w:b/>
          <w:sz w:val="32"/>
          <w:szCs w:val="32"/>
          <w:lang w:val="en-US" w:eastAsia="zh-CN"/>
        </w:rPr>
        <w:t>9</w:t>
      </w:r>
      <w:r>
        <w:rPr>
          <w:rFonts w:hint="eastAsia" w:ascii="仿宋_GB2312" w:hAnsi="宋体" w:eastAsia="仿宋_GB2312" w:cs="Century"/>
          <w:b/>
          <w:sz w:val="32"/>
          <w:szCs w:val="32"/>
        </w:rPr>
        <w:t>.网上打印的笔试准考证遗失怎么办？</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网上打印笔试准考证时间，从规定开始时间持续至开考前，考生可视情况自行重新下载打印。</w:t>
      </w:r>
    </w:p>
    <w:p>
      <w:pPr>
        <w:spacing w:line="520" w:lineRule="exact"/>
        <w:ind w:firstLine="643" w:firstLineChars="200"/>
        <w:rPr>
          <w:rFonts w:ascii="仿宋_GB2312" w:hAnsi="宋体" w:eastAsia="仿宋_GB2312" w:cs="Century"/>
          <w:b/>
          <w:sz w:val="32"/>
          <w:szCs w:val="32"/>
        </w:rPr>
      </w:pPr>
      <w:r>
        <w:rPr>
          <w:rFonts w:hint="eastAsia" w:ascii="仿宋_GB2312" w:hAnsi="宋体" w:eastAsia="仿宋_GB2312" w:cs="Century"/>
          <w:b/>
          <w:sz w:val="32"/>
          <w:szCs w:val="32"/>
        </w:rPr>
        <w:t>1</w:t>
      </w:r>
      <w:r>
        <w:rPr>
          <w:rFonts w:hint="eastAsia" w:ascii="仿宋_GB2312" w:hAnsi="宋体" w:eastAsia="仿宋_GB2312" w:cs="Century"/>
          <w:b/>
          <w:sz w:val="32"/>
          <w:szCs w:val="32"/>
          <w:lang w:val="en-US" w:eastAsia="zh-CN"/>
        </w:rPr>
        <w:t>0</w:t>
      </w:r>
      <w:r>
        <w:rPr>
          <w:rFonts w:hint="eastAsia" w:ascii="仿宋_GB2312" w:hAnsi="宋体" w:eastAsia="仿宋_GB2312" w:cs="Century"/>
          <w:b/>
          <w:sz w:val="32"/>
          <w:szCs w:val="32"/>
        </w:rPr>
        <w:t>.应聘人员提供虚假信息、材料如何处理？</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应聘人员要认真仔细阅读诚信承诺书，填报的信息、提供的材料应当真实、准确，因信息填报不全、错误等导致未通过招聘单位资格审查的，责任由应聘人员自负。应聘人员填报虚假信息、提供虚假材料的，一经查实，即取消应聘资格；对伪造、变造有关证件、材料、信息，骗取考试资格的，取消本次应聘资格。</w:t>
      </w:r>
    </w:p>
    <w:p>
      <w:pPr>
        <w:spacing w:line="520" w:lineRule="exact"/>
        <w:ind w:firstLine="643" w:firstLineChars="200"/>
        <w:rPr>
          <w:rFonts w:ascii="仿宋_GB2312" w:hAnsi="宋体" w:eastAsia="仿宋_GB2312" w:cs="Century"/>
          <w:b/>
          <w:sz w:val="32"/>
          <w:szCs w:val="32"/>
        </w:rPr>
      </w:pPr>
      <w:r>
        <w:rPr>
          <w:rFonts w:hint="eastAsia" w:ascii="仿宋_GB2312" w:hAnsi="宋体" w:eastAsia="仿宋_GB2312" w:cs="Century"/>
          <w:b/>
          <w:sz w:val="32"/>
          <w:szCs w:val="32"/>
        </w:rPr>
        <w:t>1</w:t>
      </w:r>
      <w:r>
        <w:rPr>
          <w:rFonts w:hint="eastAsia" w:ascii="仿宋_GB2312" w:hAnsi="宋体" w:eastAsia="仿宋_GB2312" w:cs="Century"/>
          <w:b/>
          <w:sz w:val="32"/>
          <w:szCs w:val="32"/>
          <w:lang w:val="en-US" w:eastAsia="zh-CN"/>
        </w:rPr>
        <w:t>1</w:t>
      </w:r>
      <w:r>
        <w:rPr>
          <w:rFonts w:hint="eastAsia" w:ascii="仿宋_GB2312" w:hAnsi="宋体" w:eastAsia="仿宋_GB2312" w:cs="Century"/>
          <w:b/>
          <w:sz w:val="32"/>
          <w:szCs w:val="32"/>
        </w:rPr>
        <w:t>.因个人原因无法进行现场资格审查的，审核材料能否由他人代交？</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因报名人员所填写的《2023年济南市长清区职业中等专业学校公开招聘工作人员报名表》中“诚信承诺部分”要求应聘人员在现场资格审查环节由本人当场签名，故不允许他人代交。</w:t>
      </w:r>
    </w:p>
    <w:p>
      <w:pPr>
        <w:spacing w:line="520" w:lineRule="exact"/>
        <w:ind w:firstLine="643" w:firstLineChars="200"/>
        <w:rPr>
          <w:rFonts w:ascii="仿宋_GB2312" w:hAnsi="宋体" w:eastAsia="仿宋_GB2312" w:cs="Century"/>
          <w:b/>
          <w:sz w:val="32"/>
          <w:szCs w:val="32"/>
        </w:rPr>
      </w:pPr>
      <w:r>
        <w:rPr>
          <w:rFonts w:hint="eastAsia" w:ascii="仿宋_GB2312" w:hAnsi="宋体" w:eastAsia="仿宋_GB2312" w:cs="Century"/>
          <w:b/>
          <w:sz w:val="32"/>
          <w:szCs w:val="32"/>
        </w:rPr>
        <w:t>1</w:t>
      </w:r>
      <w:r>
        <w:rPr>
          <w:rFonts w:hint="eastAsia" w:ascii="仿宋_GB2312" w:hAnsi="宋体" w:eastAsia="仿宋_GB2312" w:cs="Century"/>
          <w:b/>
          <w:sz w:val="32"/>
          <w:szCs w:val="32"/>
          <w:lang w:val="en-US" w:eastAsia="zh-CN"/>
        </w:rPr>
        <w:t>2</w:t>
      </w:r>
      <w:r>
        <w:rPr>
          <w:rFonts w:hint="eastAsia" w:ascii="仿宋_GB2312" w:hAnsi="宋体" w:eastAsia="仿宋_GB2312" w:cs="Century"/>
          <w:b/>
          <w:sz w:val="32"/>
          <w:szCs w:val="32"/>
        </w:rPr>
        <w:t>.网上资格初审通过、缴费后什么时候笔试？</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2023年济南市长清区职业中等专业学校公开招聘工作人员笔试时间为2023年8月13日上午，具体时间以打印的笔试准考证为准，如有变化会及时在济南市长清区人民政府网站（http://www.jncq.gov.cn/）公布。</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目前已进入招聘考试相对集中的时间，各地招聘考试时间有重合的可能，请各位考生根据自身情况合理安排报考计划，以防因考试时间重合造成不必要的影响。</w:t>
      </w:r>
    </w:p>
    <w:p/>
    <w:sectPr>
      <w:pgSz w:w="11906" w:h="16838"/>
      <w:pgMar w:top="1440" w:right="1684" w:bottom="1440" w:left="16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Century">
    <w:panose1 w:val="02040604050505020304"/>
    <w:charset w:val="00"/>
    <w:family w:val="roman"/>
    <w:pitch w:val="default"/>
    <w:sig w:usb0="00000287" w:usb1="00000000" w:usb2="00000000" w:usb3="00000000" w:csb0="2000009F" w:csb1="DFD7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7FAC"/>
    <w:rsid w:val="00006470"/>
    <w:rsid w:val="00055DF2"/>
    <w:rsid w:val="000E0169"/>
    <w:rsid w:val="000E2F34"/>
    <w:rsid w:val="00127FAC"/>
    <w:rsid w:val="00130FAB"/>
    <w:rsid w:val="001E20DB"/>
    <w:rsid w:val="00215228"/>
    <w:rsid w:val="00272B74"/>
    <w:rsid w:val="00405538"/>
    <w:rsid w:val="00426D64"/>
    <w:rsid w:val="004C339A"/>
    <w:rsid w:val="004D3BA7"/>
    <w:rsid w:val="0056776F"/>
    <w:rsid w:val="005761DC"/>
    <w:rsid w:val="005878C4"/>
    <w:rsid w:val="005F7CB9"/>
    <w:rsid w:val="006034A7"/>
    <w:rsid w:val="006171FE"/>
    <w:rsid w:val="00655AE9"/>
    <w:rsid w:val="006F4E66"/>
    <w:rsid w:val="00835FC5"/>
    <w:rsid w:val="0086454D"/>
    <w:rsid w:val="008829E9"/>
    <w:rsid w:val="008B38D1"/>
    <w:rsid w:val="008E6971"/>
    <w:rsid w:val="009165FA"/>
    <w:rsid w:val="00921045"/>
    <w:rsid w:val="00B21944"/>
    <w:rsid w:val="00B73894"/>
    <w:rsid w:val="00BA7F39"/>
    <w:rsid w:val="00BD7ECC"/>
    <w:rsid w:val="00BF39C0"/>
    <w:rsid w:val="00C94C06"/>
    <w:rsid w:val="00D250E9"/>
    <w:rsid w:val="00D5642A"/>
    <w:rsid w:val="00DC362D"/>
    <w:rsid w:val="00DD3033"/>
    <w:rsid w:val="00DE13ED"/>
    <w:rsid w:val="00E37305"/>
    <w:rsid w:val="00F34F33"/>
    <w:rsid w:val="00FC3F91"/>
    <w:rsid w:val="78AC78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8"/>
    <w:qFormat/>
    <w:uiPriority w:val="0"/>
    <w:rPr>
      <w:rFonts w:ascii="宋体" w:hAnsi="Courier New" w:cs="Century"/>
      <w:szCs w:val="21"/>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3"/>
    <w:qFormat/>
    <w:uiPriority w:val="0"/>
    <w:rPr>
      <w:rFonts w:ascii="宋体" w:hAnsi="Courier New" w:eastAsia="宋体" w:cs="Century"/>
      <w:szCs w:val="21"/>
    </w:rPr>
  </w:style>
  <w:style w:type="character" w:customStyle="1" w:styleId="9">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0">
    <w:name w:val="页眉 Char"/>
    <w:basedOn w:val="7"/>
    <w:link w:val="5"/>
    <w:semiHidden/>
    <w:qFormat/>
    <w:uiPriority w:val="99"/>
    <w:rPr>
      <w:rFonts w:ascii="Times New Roman" w:hAnsi="Times New Roman" w:eastAsia="宋体" w:cs="Times New Roman"/>
      <w:sz w:val="18"/>
      <w:szCs w:val="18"/>
    </w:rPr>
  </w:style>
  <w:style w:type="character" w:customStyle="1" w:styleId="11">
    <w:name w:val="页脚 Char"/>
    <w:basedOn w:val="7"/>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260</Words>
  <Characters>1485</Characters>
  <Lines>12</Lines>
  <Paragraphs>3</Paragraphs>
  <TotalTime>23</TotalTime>
  <ScaleCrop>false</ScaleCrop>
  <LinksUpToDate>false</LinksUpToDate>
  <CharactersWithSpaces>1742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2023-07-12T01:11:00Z</dcterms:created>
  <dc:creator>张三</dc:creator>
  <cp:lastModifiedBy>xiao薇</cp:lastModifiedBy>
  <dcterms:modified xsi:type="dcterms:W3CDTF">2023-07-26T07:53:04Z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739D6B9FF79C464F97C48FA408D47EA0</vt:lpwstr>
  </property>
</Properties>
</file>