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08" w:rsidRPr="00A01F08" w:rsidRDefault="00A01F08" w:rsidP="00A01F08">
      <w:pPr>
        <w:spacing w:line="520" w:lineRule="exact"/>
        <w:rPr>
          <w:rFonts w:ascii="黑体" w:eastAsia="黑体" w:hAnsi="黑体" w:cs="黑体"/>
          <w:sz w:val="32"/>
          <w:szCs w:val="32"/>
        </w:rPr>
      </w:pPr>
      <w:r w:rsidRPr="00A01F08">
        <w:rPr>
          <w:rFonts w:ascii="黑体" w:eastAsia="黑体" w:hAnsi="黑体" w:cs="黑体" w:hint="eastAsia"/>
          <w:sz w:val="32"/>
          <w:szCs w:val="32"/>
        </w:rPr>
        <w:t>附件</w:t>
      </w:r>
      <w:r w:rsidRPr="00A01F08">
        <w:rPr>
          <w:rFonts w:ascii="黑体" w:eastAsia="黑体" w:hAnsi="黑体" w:cs="黑体"/>
          <w:sz w:val="32"/>
          <w:szCs w:val="32"/>
        </w:rPr>
        <w:t>2</w:t>
      </w:r>
    </w:p>
    <w:p w:rsidR="00A01F08" w:rsidRDefault="00A01F08" w:rsidP="00A01F08">
      <w:pPr>
        <w:spacing w:beforeLines="50" w:before="156" w:afterLines="50" w:after="156"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01F08">
        <w:rPr>
          <w:rFonts w:ascii="方正小标宋简体" w:eastAsia="方正小标宋简体" w:hAnsi="Times New Roman" w:cs="Times New Roman" w:hint="eastAsia"/>
          <w:sz w:val="44"/>
          <w:szCs w:val="44"/>
        </w:rPr>
        <w:t>山东人才集团校园招聘岗位需求表</w:t>
      </w:r>
    </w:p>
    <w:p w:rsidR="00B255D0" w:rsidRDefault="00B255D0" w:rsidP="00A01F08">
      <w:pPr>
        <w:spacing w:beforeLines="50" w:before="156" w:afterLines="50" w:after="156"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B255D0" w:rsidRPr="00B255D0" w:rsidRDefault="00B255D0" w:rsidP="00B255D0">
      <w:pPr>
        <w:wordWrap w:val="0"/>
        <w:spacing w:line="520" w:lineRule="exact"/>
        <w:rPr>
          <w:rFonts w:ascii="仿宋_GB2312" w:eastAsia="仿宋_GB2312" w:hAnsi="黑体" w:cs="黑体"/>
          <w:b/>
          <w:sz w:val="32"/>
          <w:szCs w:val="32"/>
        </w:rPr>
      </w:pPr>
      <w:r w:rsidRPr="00B255D0">
        <w:rPr>
          <w:rFonts w:ascii="黑体" w:eastAsia="黑体" w:hAnsi="黑体" w:cs="黑体"/>
          <w:b/>
          <w:sz w:val="32"/>
          <w:szCs w:val="32"/>
        </w:rPr>
        <w:t>报名</w:t>
      </w:r>
      <w:r w:rsidRPr="00B255D0">
        <w:rPr>
          <w:rFonts w:ascii="黑体" w:eastAsia="黑体" w:hAnsi="黑体" w:cs="黑体" w:hint="eastAsia"/>
          <w:b/>
          <w:sz w:val="32"/>
          <w:szCs w:val="32"/>
        </w:rPr>
        <w:t>网</w:t>
      </w:r>
      <w:r w:rsidRPr="00B255D0">
        <w:rPr>
          <w:rFonts w:ascii="黑体" w:eastAsia="黑体" w:hAnsi="黑体" w:cs="黑体"/>
          <w:b/>
          <w:sz w:val="32"/>
          <w:szCs w:val="32"/>
        </w:rPr>
        <w:t>址</w:t>
      </w:r>
      <w:r w:rsidRPr="00B255D0">
        <w:rPr>
          <w:rFonts w:ascii="仿宋_GB2312" w:eastAsia="仿宋_GB2312" w:hAnsi="黑体" w:cs="黑体"/>
          <w:b/>
          <w:sz w:val="32"/>
          <w:szCs w:val="32"/>
        </w:rPr>
        <w:t>：</w:t>
      </w:r>
      <w:r w:rsidRPr="00B255D0">
        <w:rPr>
          <w:rFonts w:ascii="仿宋_GB2312" w:eastAsia="仿宋_GB2312" w:hAnsi="黑体" w:cs="黑体" w:hint="eastAsia"/>
          <w:b/>
          <w:sz w:val="32"/>
          <w:szCs w:val="32"/>
        </w:rPr>
        <w:t>https://zhihuiqiao.sd-talent.cn/job/company?id=d71917844c15470caba3dd689da769we&amp;deptId=1683655167093841921</w:t>
      </w:r>
      <w:bookmarkStart w:id="0" w:name="_GoBack"/>
      <w:bookmarkEnd w:id="0"/>
    </w:p>
    <w:p w:rsidR="00B255D0" w:rsidRPr="00A01F08" w:rsidRDefault="00B255D0" w:rsidP="00B255D0"/>
    <w:p w:rsidR="00B255D0" w:rsidRPr="00B255D0" w:rsidRDefault="00B255D0" w:rsidP="00A01F08">
      <w:pPr>
        <w:spacing w:beforeLines="50" w:before="156" w:afterLines="50" w:after="156" w:line="52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tbl>
      <w:tblPr>
        <w:tblStyle w:val="11"/>
        <w:tblW w:w="5019" w:type="pct"/>
        <w:jc w:val="center"/>
        <w:tblLook w:val="04A0" w:firstRow="1" w:lastRow="0" w:firstColumn="1" w:lastColumn="0" w:noHBand="0" w:noVBand="1"/>
      </w:tblPr>
      <w:tblGrid>
        <w:gridCol w:w="617"/>
        <w:gridCol w:w="1625"/>
        <w:gridCol w:w="1199"/>
        <w:gridCol w:w="748"/>
        <w:gridCol w:w="899"/>
        <w:gridCol w:w="5113"/>
        <w:gridCol w:w="5245"/>
      </w:tblGrid>
      <w:tr w:rsidR="00A01F08" w:rsidRPr="00A01F08" w:rsidTr="00A01F08">
        <w:trPr>
          <w:trHeight w:hRule="exact" w:val="788"/>
          <w:tblHeader/>
          <w:jc w:val="center"/>
        </w:trPr>
        <w:tc>
          <w:tcPr>
            <w:tcW w:w="200" w:type="pct"/>
            <w:vAlign w:val="center"/>
          </w:tcPr>
          <w:p w:rsidR="00A01F08" w:rsidRPr="00A01F08" w:rsidRDefault="00A01F08" w:rsidP="00A01F08">
            <w:pPr>
              <w:spacing w:line="340" w:lineRule="exact"/>
              <w:ind w:leftChars="-50" w:left="-105" w:rightChars="-50" w:right="-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1F0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26" w:type="pct"/>
            <w:vAlign w:val="center"/>
          </w:tcPr>
          <w:p w:rsidR="00A01F08" w:rsidRPr="00A01F08" w:rsidRDefault="00A01F08" w:rsidP="00A01F08">
            <w:pPr>
              <w:spacing w:line="340" w:lineRule="exact"/>
              <w:ind w:leftChars="-50" w:left="-105" w:rightChars="-50" w:right="-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1F08">
              <w:rPr>
                <w:rFonts w:ascii="黑体" w:eastAsia="黑体" w:hAnsi="黑体"/>
                <w:sz w:val="28"/>
                <w:szCs w:val="28"/>
              </w:rPr>
              <w:t>招聘</w:t>
            </w:r>
          </w:p>
          <w:p w:rsidR="00A01F08" w:rsidRPr="00A01F08" w:rsidRDefault="00A01F08" w:rsidP="00A01F08">
            <w:pPr>
              <w:spacing w:line="340" w:lineRule="exact"/>
              <w:ind w:leftChars="-50" w:left="-105" w:rightChars="-50" w:right="-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1F08">
              <w:rPr>
                <w:rFonts w:ascii="黑体" w:eastAsia="黑体" w:hAnsi="黑体"/>
                <w:sz w:val="28"/>
                <w:szCs w:val="28"/>
              </w:rPr>
              <w:t>单位</w:t>
            </w:r>
          </w:p>
          <w:p w:rsidR="00A01F08" w:rsidRPr="00A01F08" w:rsidRDefault="00A01F08" w:rsidP="00A01F08">
            <w:pPr>
              <w:spacing w:line="340" w:lineRule="exact"/>
              <w:ind w:rightChars="-50" w:right="-105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8" w:type="pct"/>
            <w:vAlign w:val="center"/>
          </w:tcPr>
          <w:p w:rsidR="00A01F08" w:rsidRPr="00A01F08" w:rsidRDefault="00A01F08" w:rsidP="00A01F08">
            <w:pPr>
              <w:spacing w:line="340" w:lineRule="exact"/>
              <w:ind w:leftChars="-50" w:left="-105" w:rightChars="-50" w:right="-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1F08">
              <w:rPr>
                <w:rFonts w:ascii="黑体" w:eastAsia="黑体" w:hAnsi="黑体" w:hint="eastAsia"/>
                <w:sz w:val="28"/>
                <w:szCs w:val="28"/>
              </w:rPr>
              <w:t>招聘</w:t>
            </w:r>
          </w:p>
          <w:p w:rsidR="00A01F08" w:rsidRPr="00A01F08" w:rsidRDefault="00A01F08" w:rsidP="00A01F08">
            <w:pPr>
              <w:spacing w:line="340" w:lineRule="exact"/>
              <w:ind w:leftChars="-50" w:left="-105" w:rightChars="-50" w:right="-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1F08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242" w:type="pct"/>
            <w:vAlign w:val="center"/>
          </w:tcPr>
          <w:p w:rsidR="00A01F08" w:rsidRPr="00A01F08" w:rsidRDefault="00A01F08" w:rsidP="00A01F08">
            <w:pPr>
              <w:spacing w:line="340" w:lineRule="exact"/>
              <w:ind w:leftChars="-50" w:left="-105" w:rightChars="-50" w:right="-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1F08"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291" w:type="pct"/>
          </w:tcPr>
          <w:p w:rsidR="00A01F08" w:rsidRPr="00A01F08" w:rsidRDefault="00A01F08" w:rsidP="00A01F08">
            <w:pPr>
              <w:spacing w:line="340" w:lineRule="exact"/>
              <w:ind w:leftChars="-50" w:left="-105" w:rightChars="-50" w:right="-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1F08">
              <w:rPr>
                <w:rFonts w:ascii="黑体" w:eastAsia="黑体" w:hAnsi="黑体" w:hint="eastAsia"/>
                <w:sz w:val="28"/>
                <w:szCs w:val="28"/>
              </w:rPr>
              <w:t>工作</w:t>
            </w:r>
          </w:p>
          <w:p w:rsidR="00A01F08" w:rsidRPr="00A01F08" w:rsidRDefault="00A01F08" w:rsidP="00A01F08">
            <w:pPr>
              <w:spacing w:line="340" w:lineRule="exact"/>
              <w:ind w:leftChars="-50" w:left="-105" w:rightChars="-50" w:right="-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1F08"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1655" w:type="pct"/>
            <w:vAlign w:val="center"/>
          </w:tcPr>
          <w:p w:rsidR="00A01F08" w:rsidRPr="00A01F08" w:rsidRDefault="00A01F08" w:rsidP="00A01F08">
            <w:pPr>
              <w:spacing w:line="340" w:lineRule="exact"/>
              <w:ind w:leftChars="-50" w:left="-105" w:rightChars="-50" w:right="-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1F08">
              <w:rPr>
                <w:rFonts w:ascii="黑体" w:eastAsia="黑体" w:hAnsi="黑体" w:hint="eastAsia"/>
                <w:sz w:val="28"/>
                <w:szCs w:val="28"/>
              </w:rPr>
              <w:t>岗位职责</w:t>
            </w:r>
          </w:p>
        </w:tc>
        <w:tc>
          <w:tcPr>
            <w:tcW w:w="1698" w:type="pct"/>
            <w:vAlign w:val="center"/>
          </w:tcPr>
          <w:p w:rsidR="00A01F08" w:rsidRPr="00A01F08" w:rsidRDefault="00A01F08" w:rsidP="00A01F08">
            <w:pPr>
              <w:spacing w:line="340" w:lineRule="exact"/>
              <w:ind w:leftChars="-50" w:left="-105" w:rightChars="-50" w:right="-10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01F08">
              <w:rPr>
                <w:rFonts w:ascii="黑体" w:eastAsia="黑体" w:hAnsi="黑体" w:hint="eastAsia"/>
                <w:sz w:val="28"/>
                <w:szCs w:val="28"/>
              </w:rPr>
              <w:t>任职条件</w:t>
            </w:r>
          </w:p>
        </w:tc>
      </w:tr>
      <w:tr w:rsidR="00A01F08" w:rsidRPr="00A01F08" w:rsidTr="00A516A0">
        <w:trPr>
          <w:trHeight w:val="4096"/>
          <w:jc w:val="center"/>
        </w:trPr>
        <w:tc>
          <w:tcPr>
            <w:tcW w:w="200" w:type="pct"/>
            <w:vAlign w:val="center"/>
          </w:tcPr>
          <w:p w:rsidR="00A01F08" w:rsidRPr="00A01F08" w:rsidRDefault="00A01F08" w:rsidP="00A01F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526" w:type="pct"/>
            <w:vMerge w:val="restart"/>
            <w:vAlign w:val="center"/>
          </w:tcPr>
          <w:p w:rsidR="00A01F08" w:rsidRPr="00A01F08" w:rsidRDefault="00A01F08" w:rsidP="00A01F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山东人才众博会展服务有限公司</w:t>
            </w:r>
          </w:p>
        </w:tc>
        <w:tc>
          <w:tcPr>
            <w:tcW w:w="388" w:type="pct"/>
            <w:vAlign w:val="center"/>
          </w:tcPr>
          <w:p w:rsidR="00A01F08" w:rsidRPr="00A01F08" w:rsidRDefault="00A01F08" w:rsidP="00A01F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综合</w:t>
            </w:r>
          </w:p>
          <w:p w:rsidR="00A01F08" w:rsidRPr="00A01F08" w:rsidRDefault="00A01F08" w:rsidP="00A01F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业务岗</w:t>
            </w:r>
          </w:p>
        </w:tc>
        <w:tc>
          <w:tcPr>
            <w:tcW w:w="242" w:type="pct"/>
            <w:vAlign w:val="center"/>
          </w:tcPr>
          <w:p w:rsidR="00A01F08" w:rsidRPr="00A01F08" w:rsidRDefault="00A01F08" w:rsidP="00A01F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91" w:type="pct"/>
            <w:vAlign w:val="center"/>
          </w:tcPr>
          <w:p w:rsidR="00A01F08" w:rsidRPr="00A01F08" w:rsidRDefault="00A01F08" w:rsidP="00A01F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济南</w:t>
            </w:r>
          </w:p>
        </w:tc>
        <w:tc>
          <w:tcPr>
            <w:tcW w:w="1655" w:type="pct"/>
            <w:vAlign w:val="center"/>
          </w:tcPr>
          <w:p w:rsidR="00A01F08" w:rsidRPr="00A01F08" w:rsidRDefault="00A01F08" w:rsidP="00A01F08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1.负责公司人力资源管理，办理员工招聘、录用、调动、奖惩、辞职辞退、离职、人事档案等业务事项；</w:t>
            </w:r>
          </w:p>
          <w:p w:rsidR="00A01F08" w:rsidRPr="00A01F08" w:rsidRDefault="00A01F08" w:rsidP="00A01F08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eastAsia="zh-Hans"/>
              </w:rPr>
            </w:pP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2.</w:t>
            </w: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Hans"/>
              </w:rPr>
              <w:t>负责撰写综合性文件；</w:t>
            </w:r>
          </w:p>
          <w:p w:rsidR="00A01F08" w:rsidRPr="00A01F08" w:rsidRDefault="00A01F08" w:rsidP="00A01F08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eastAsia="zh-Hans"/>
              </w:rPr>
            </w:pP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Hans"/>
              </w:rPr>
              <w:t>.负责会议管理，进行综合性会议记录、整理及会议精神的传达，做好会议组织、会议材料</w:t>
            </w: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处理</w:t>
            </w: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Hans"/>
              </w:rPr>
              <w:t>工作；</w:t>
            </w:r>
          </w:p>
          <w:p w:rsidR="00A01F08" w:rsidRPr="00A01F08" w:rsidRDefault="00A01F08" w:rsidP="00A01F0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Hans"/>
              </w:rPr>
              <w:t>.负责处理综合性事务，协助领导协调、处理行政工作、日常事务和各类综合性协调工作</w:t>
            </w: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698" w:type="pct"/>
            <w:vAlign w:val="center"/>
          </w:tcPr>
          <w:p w:rsidR="00A01F08" w:rsidRPr="00A01F08" w:rsidRDefault="00A01F08" w:rsidP="00A01F08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1. 2023届本科及以上毕业生（含择业期内毕业生），专业不限；</w:t>
            </w:r>
          </w:p>
          <w:p w:rsidR="00A01F08" w:rsidRPr="00A01F08" w:rsidRDefault="00A01F08" w:rsidP="00A01F08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2.具有较强的应变能力和团队合作精神；</w:t>
            </w:r>
          </w:p>
          <w:p w:rsidR="00A01F08" w:rsidRPr="00A01F08" w:rsidRDefault="00A01F08" w:rsidP="00A01F08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3.具有较强的组织协调能力和语言表达能力，较强的文字功底。</w:t>
            </w:r>
          </w:p>
          <w:p w:rsidR="00A01F08" w:rsidRPr="00A01F08" w:rsidRDefault="00A01F08" w:rsidP="00A01F0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4.</w:t>
            </w:r>
            <w:r w:rsidRPr="00A01F08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有良好的团队合作意识，</w:t>
            </w:r>
            <w:r w:rsidRPr="00A01F0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有较强的抗压能力。</w:t>
            </w:r>
          </w:p>
        </w:tc>
      </w:tr>
      <w:tr w:rsidR="00A01F08" w:rsidRPr="00A01F08" w:rsidTr="00A516A0">
        <w:trPr>
          <w:trHeight w:val="3352"/>
          <w:jc w:val="center"/>
        </w:trPr>
        <w:tc>
          <w:tcPr>
            <w:tcW w:w="200" w:type="pct"/>
            <w:vAlign w:val="center"/>
          </w:tcPr>
          <w:p w:rsidR="00A01F08" w:rsidRPr="00A01F08" w:rsidRDefault="00A01F08" w:rsidP="00A01F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lastRenderedPageBreak/>
              <w:t>2</w:t>
            </w:r>
          </w:p>
        </w:tc>
        <w:tc>
          <w:tcPr>
            <w:tcW w:w="526" w:type="pct"/>
            <w:vMerge/>
            <w:vAlign w:val="center"/>
          </w:tcPr>
          <w:p w:rsidR="00A01F08" w:rsidRPr="00A01F08" w:rsidRDefault="00A01F08" w:rsidP="00A01F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A01F08" w:rsidRPr="00A01F08" w:rsidRDefault="00A01F08" w:rsidP="00A01F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设计师岗位</w:t>
            </w:r>
          </w:p>
        </w:tc>
        <w:tc>
          <w:tcPr>
            <w:tcW w:w="242" w:type="pct"/>
            <w:vAlign w:val="center"/>
          </w:tcPr>
          <w:p w:rsidR="00A01F08" w:rsidRPr="00A01F08" w:rsidRDefault="00A01F08" w:rsidP="00A01F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291" w:type="pct"/>
            <w:vAlign w:val="center"/>
          </w:tcPr>
          <w:p w:rsidR="00A01F08" w:rsidRPr="00A01F08" w:rsidRDefault="00A01F08" w:rsidP="00A01F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t>济南</w:t>
            </w:r>
          </w:p>
        </w:tc>
        <w:tc>
          <w:tcPr>
            <w:tcW w:w="1655" w:type="pct"/>
            <w:vAlign w:val="center"/>
          </w:tcPr>
          <w:p w:rsidR="00A01F08" w:rsidRPr="00A01F08" w:rsidRDefault="00A01F08" w:rsidP="00A01F0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1.根据活动要求，提供创意思路、kv、展板等延展；</w:t>
            </w:r>
          </w:p>
          <w:p w:rsidR="00A01F08" w:rsidRPr="00A01F08" w:rsidRDefault="00A01F08" w:rsidP="00A01F0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2.按照项目要求完成3D制图，并保证图片的品质满足公司和客户要求,精通会议论坛、特装展陈等结构设计；</w:t>
            </w:r>
          </w:p>
          <w:p w:rsidR="00A01F08" w:rsidRPr="00A01F08" w:rsidRDefault="00A01F08" w:rsidP="00A01F0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3.配合提供执行搭建制作文件;</w:t>
            </w:r>
          </w:p>
          <w:p w:rsidR="00A01F08" w:rsidRPr="00A01F08" w:rsidRDefault="00A01F08" w:rsidP="00A01F0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4.完成公司交办的其他工作。</w:t>
            </w:r>
          </w:p>
        </w:tc>
        <w:tc>
          <w:tcPr>
            <w:tcW w:w="1698" w:type="pct"/>
            <w:vAlign w:val="center"/>
          </w:tcPr>
          <w:p w:rsidR="00A01F08" w:rsidRPr="00A01F08" w:rsidRDefault="00A01F08" w:rsidP="00A01F0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t>1. 2023届本科及以上</w:t>
            </w: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毕业生（含择业期内毕业生），</w:t>
            </w: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t>艺术设计</w:t>
            </w: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相关专业</w:t>
            </w: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t>，有良好的美学基础；</w:t>
            </w:r>
          </w:p>
          <w:p w:rsidR="00A01F08" w:rsidRPr="00A01F08" w:rsidRDefault="00A01F08" w:rsidP="00A01F0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t>.</w:t>
            </w: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热爱</w:t>
            </w: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t>会展事业，对会展活动有一定的了解</w:t>
            </w: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;</w:t>
            </w:r>
          </w:p>
          <w:p w:rsidR="00A01F08" w:rsidRPr="00A01F08" w:rsidRDefault="00A01F08" w:rsidP="00A01F0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t>熟练掌握3Dmax\CAD\Photoshop\等相关制图软件</w:t>
            </w: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;</w:t>
            </w:r>
          </w:p>
          <w:p w:rsidR="00A01F08" w:rsidRPr="00A01F08" w:rsidRDefault="00A01F08" w:rsidP="00A01F0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</w:t>
            </w: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t>精通展位搭建施工工艺，熟悉AV设备的基本应用知识</w:t>
            </w: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t>能够组织跟进后期的制作与实施。</w:t>
            </w:r>
          </w:p>
          <w:p w:rsidR="00A01F08" w:rsidRPr="00A01F08" w:rsidRDefault="00A01F08" w:rsidP="00A01F0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</w:t>
            </w: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t>有良好的团队合作意识，</w:t>
            </w:r>
            <w:r w:rsidRPr="00A01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有较强的抗压能力</w:t>
            </w:r>
            <w:r w:rsidRPr="00A01F08">
              <w:rPr>
                <w:rFonts w:ascii="仿宋_GB2312" w:eastAsia="仿宋_GB2312" w:hAnsi="仿宋_GB2312" w:cs="仿宋_GB2312"/>
                <w:sz w:val="24"/>
                <w:szCs w:val="24"/>
              </w:rPr>
              <w:t>。</w:t>
            </w:r>
          </w:p>
        </w:tc>
      </w:tr>
      <w:tr w:rsidR="00A516A0" w:rsidRPr="00A01F08" w:rsidTr="00A516A0">
        <w:trPr>
          <w:trHeight w:val="4034"/>
          <w:jc w:val="center"/>
        </w:trPr>
        <w:tc>
          <w:tcPr>
            <w:tcW w:w="200" w:type="pct"/>
            <w:vAlign w:val="center"/>
          </w:tcPr>
          <w:p w:rsidR="00A516A0" w:rsidRPr="00A01F08" w:rsidRDefault="00A516A0" w:rsidP="00A516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526" w:type="pct"/>
            <w:vAlign w:val="center"/>
          </w:tcPr>
          <w:p w:rsidR="00A516A0" w:rsidRPr="00A516A0" w:rsidRDefault="00A516A0" w:rsidP="00A516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山东人才发展集团泰山高级经理研修院有限公司</w:t>
            </w:r>
          </w:p>
        </w:tc>
        <w:tc>
          <w:tcPr>
            <w:tcW w:w="388" w:type="pct"/>
            <w:vAlign w:val="center"/>
          </w:tcPr>
          <w:p w:rsidR="00A516A0" w:rsidRPr="00A516A0" w:rsidRDefault="00A516A0" w:rsidP="00A516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教学教务岗</w:t>
            </w:r>
          </w:p>
        </w:tc>
        <w:tc>
          <w:tcPr>
            <w:tcW w:w="242" w:type="pct"/>
            <w:vAlign w:val="center"/>
          </w:tcPr>
          <w:p w:rsidR="00A516A0" w:rsidRPr="00A516A0" w:rsidRDefault="00A516A0" w:rsidP="00A516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91" w:type="pct"/>
            <w:vAlign w:val="center"/>
          </w:tcPr>
          <w:p w:rsidR="00A516A0" w:rsidRPr="00A516A0" w:rsidRDefault="00A516A0" w:rsidP="00A516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泰安</w:t>
            </w:r>
          </w:p>
        </w:tc>
        <w:tc>
          <w:tcPr>
            <w:tcW w:w="1655" w:type="pct"/>
            <w:vAlign w:val="center"/>
          </w:tcPr>
          <w:p w:rsidR="00A516A0" w:rsidRPr="00A516A0" w:rsidRDefault="00A516A0" w:rsidP="00A516A0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1.负责根据客户需求筛选课程、师资，撰写培训项目方案；</w:t>
            </w:r>
          </w:p>
          <w:p w:rsidR="00A516A0" w:rsidRPr="00A516A0" w:rsidRDefault="00A516A0" w:rsidP="00A516A0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2.负责日常教学带班管理工作；</w:t>
            </w:r>
          </w:p>
          <w:p w:rsidR="00A516A0" w:rsidRPr="00A516A0" w:rsidRDefault="00A516A0" w:rsidP="00A516A0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3.负责培训教学质量管理体系构建、组织实施、评估和改进工作；</w:t>
            </w:r>
          </w:p>
          <w:p w:rsidR="00A516A0" w:rsidRPr="00A516A0" w:rsidRDefault="00A516A0" w:rsidP="00A516A0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4.负责教学设施和设备资源的调度工作；</w:t>
            </w:r>
          </w:p>
          <w:p w:rsidR="00A516A0" w:rsidRPr="00A516A0" w:rsidRDefault="00A516A0" w:rsidP="00A516A0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5.负责师资库建设和培训档案管理；</w:t>
            </w:r>
          </w:p>
          <w:p w:rsidR="00A516A0" w:rsidRPr="00A516A0" w:rsidRDefault="00A516A0" w:rsidP="00A516A0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6.负责教学方式方法创新等教学研发工作；</w:t>
            </w:r>
          </w:p>
          <w:p w:rsidR="00A516A0" w:rsidRPr="00A516A0" w:rsidRDefault="00A516A0" w:rsidP="00A516A0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7.负责“泰山研修”线上学习平台的维护管理工作；</w:t>
            </w:r>
          </w:p>
          <w:p w:rsidR="00A516A0" w:rsidRPr="00A516A0" w:rsidRDefault="00A516A0" w:rsidP="00A516A0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8.完成公司安排的其他工作。</w:t>
            </w:r>
          </w:p>
        </w:tc>
        <w:tc>
          <w:tcPr>
            <w:tcW w:w="1698" w:type="pct"/>
            <w:vAlign w:val="center"/>
          </w:tcPr>
          <w:p w:rsidR="00A516A0" w:rsidRPr="00A516A0" w:rsidRDefault="00A516A0" w:rsidP="00A516A0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1.2023届本科及以上应届毕业生（含择业期内毕业生）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须于2023年7月31日前取得毕业证、学位证。</w:t>
            </w:r>
          </w:p>
          <w:p w:rsidR="00A516A0" w:rsidRPr="00A516A0" w:rsidRDefault="00A516A0" w:rsidP="00A516A0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2.经济类、管理类、教育类相关专业优先；</w:t>
            </w:r>
          </w:p>
          <w:p w:rsidR="00A516A0" w:rsidRPr="00A516A0" w:rsidRDefault="00A516A0" w:rsidP="00A516A0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516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3.中共党员优先。</w:t>
            </w:r>
          </w:p>
        </w:tc>
      </w:tr>
    </w:tbl>
    <w:p w:rsidR="005176BA" w:rsidRPr="00A01F08" w:rsidRDefault="005176BA" w:rsidP="00B255D0">
      <w:pPr>
        <w:wordWrap w:val="0"/>
        <w:spacing w:line="520" w:lineRule="exact"/>
      </w:pPr>
    </w:p>
    <w:sectPr w:rsidR="005176BA" w:rsidRPr="00A01F08" w:rsidSect="00A01F0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2B" w:rsidRDefault="0002432B"/>
  </w:endnote>
  <w:endnote w:type="continuationSeparator" w:id="0">
    <w:p w:rsidR="0002432B" w:rsidRDefault="00024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2B" w:rsidRDefault="0002432B"/>
  </w:footnote>
  <w:footnote w:type="continuationSeparator" w:id="0">
    <w:p w:rsidR="0002432B" w:rsidRDefault="000243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C9"/>
    <w:rsid w:val="0002432B"/>
    <w:rsid w:val="005176BA"/>
    <w:rsid w:val="00A01F08"/>
    <w:rsid w:val="00A516A0"/>
    <w:rsid w:val="00B255D0"/>
    <w:rsid w:val="00E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61BB"/>
  <w15:chartTrackingRefBased/>
  <w15:docId w15:val="{54FD2212-8FDE-462F-8475-FBF5C80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网格型11"/>
    <w:basedOn w:val="a1"/>
    <w:uiPriority w:val="39"/>
    <w:qFormat/>
    <w:rsid w:val="00A01F0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隔壁老王</dc:creator>
  <cp:keywords/>
  <dc:description/>
  <cp:lastModifiedBy>李兆鹏</cp:lastModifiedBy>
  <cp:revision>2</cp:revision>
  <dcterms:created xsi:type="dcterms:W3CDTF">2023-07-26T03:15:00Z</dcterms:created>
  <dcterms:modified xsi:type="dcterms:W3CDTF">2023-07-26T03:15:00Z</dcterms:modified>
</cp:coreProperties>
</file>