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仓山区</w:t>
      </w:r>
      <w:r>
        <w:rPr>
          <w:rFonts w:hint="eastAsia"/>
          <w:lang w:val="en-US" w:eastAsia="zh-CN"/>
        </w:rPr>
        <w:t>人民</w:t>
      </w:r>
      <w:r>
        <w:rPr>
          <w:rFonts w:hint="eastAsia"/>
        </w:rPr>
        <w:t>调解员基本信息登记表</w:t>
      </w:r>
    </w:p>
    <w:bookmarkEnd w:id="0"/>
    <w:tbl>
      <w:tblPr>
        <w:tblStyle w:val="11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05"/>
        <w:gridCol w:w="810"/>
        <w:gridCol w:w="815"/>
        <w:gridCol w:w="805"/>
        <w:gridCol w:w="905"/>
        <w:gridCol w:w="735"/>
        <w:gridCol w:w="107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证号</w:t>
            </w:r>
          </w:p>
        </w:tc>
        <w:tc>
          <w:tcPr>
            <w:tcW w:w="4335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户口所在地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院校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23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专业技术职称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现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简历</w:t>
            </w:r>
          </w:p>
        </w:tc>
        <w:tc>
          <w:tcPr>
            <w:tcW w:w="8450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8450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500" w:type="dxa"/>
            <w:gridSpan w:val="9"/>
          </w:tcPr>
          <w:p>
            <w:pPr>
              <w:ind w:firstLine="354" w:firstLineChars="150"/>
              <w:rPr>
                <w:rFonts w:ascii="仿宋_GB2312" w:hAnsi="Calibri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仿宋_GB2312" w:hAnsi="Calibri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wordWrap w:val="0"/>
              <w:ind w:right="420"/>
              <w:jc w:val="right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4"/>
              </w:rPr>
              <w:t>本人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（签名）：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司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法局审核</w:t>
            </w:r>
          </w:p>
          <w:p>
            <w:pPr>
              <w:tabs>
                <w:tab w:val="left" w:pos="255"/>
              </w:tabs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45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（审核单位盖章）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 xml:space="preserve">         年    月  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footnotePr>
        <w:numFmt w:val="decimal"/>
      </w:footnotePr>
      <w:pgSz w:w="11907" w:h="16840"/>
      <w:pgMar w:top="1491" w:right="1525" w:bottom="1129" w:left="1531" w:header="851" w:footer="271" w:gutter="0"/>
      <w:cols w:space="0" w:num="1"/>
      <w:rtlGutter w:val="0"/>
      <w:docGrid w:type="linesAndChars" w:linePitch="58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right="320"/>
    </w:pPr>
    <w:r>
      <w:rPr>
        <w:rFonts w:hint="eastAsia" w:ascii="宋体" w:hAnsi="宋体" w:eastAsia="宋体"/>
        <w:kern w:val="0"/>
      </w:rPr>
      <w:t>—</w:t>
    </w:r>
    <w:r>
      <w:rPr>
        <w:rFonts w:ascii="宋体" w:hAnsi="宋体" w:eastAsia="宋体"/>
        <w:kern w:val="0"/>
      </w:rPr>
      <w:t xml:space="preserve"> </w:t>
    </w:r>
    <w:r>
      <w:rPr>
        <w:rFonts w:ascii="宋体" w:hAnsi="宋体" w:eastAsia="宋体"/>
        <w:kern w:val="0"/>
      </w:rPr>
      <w:fldChar w:fldCharType="begin"/>
    </w:r>
    <w:r>
      <w:rPr>
        <w:rFonts w:ascii="宋体" w:hAnsi="宋体" w:eastAsia="宋体"/>
        <w:kern w:val="0"/>
      </w:rPr>
      <w:instrText xml:space="preserve"> PAGE </w:instrText>
    </w:r>
    <w:r>
      <w:rPr>
        <w:rFonts w:ascii="宋体" w:hAnsi="宋体" w:eastAsia="宋体"/>
        <w:kern w:val="0"/>
      </w:rPr>
      <w:fldChar w:fldCharType="separate"/>
    </w:r>
    <w:r>
      <w:rPr>
        <w:rFonts w:ascii="宋体" w:hAnsi="宋体" w:eastAsia="宋体"/>
        <w:kern w:val="0"/>
      </w:rPr>
      <w:t>2</w:t>
    </w:r>
    <w:r>
      <w:rPr>
        <w:rFonts w:ascii="宋体" w:hAnsi="宋体" w:eastAsia="宋体"/>
        <w:kern w:val="0"/>
      </w:rPr>
      <w:fldChar w:fldCharType="end"/>
    </w:r>
    <w:r>
      <w:rPr>
        <w:rFonts w:ascii="宋体" w:hAnsi="宋体" w:eastAsia="宋体"/>
        <w:kern w:val="0"/>
      </w:rPr>
      <w:t xml:space="preserve"> </w:t>
    </w:r>
    <w:r>
      <w:rPr>
        <w:rFonts w:hint="eastAsia" w:ascii="宋体" w:hAnsi="宋体" w:eastAsia="宋体"/>
        <w:kern w:val="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right="3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5"/>
  <w:hyphenationZone w:val="36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9206A77"/>
    <w:rsid w:val="39206A77"/>
    <w:rsid w:val="4FC85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2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2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2"/>
    <w:pPr>
      <w:keepNext/>
      <w:keepLines/>
      <w:spacing w:line="680" w:lineRule="exact"/>
      <w:jc w:val="center"/>
      <w:textAlignment w:val="center"/>
      <w:outlineLvl w:val="0"/>
    </w:pPr>
    <w:rPr>
      <w:rFonts w:eastAsia="方正小标宋简体"/>
      <w:sz w:val="44"/>
    </w:rPr>
  </w:style>
  <w:style w:type="paragraph" w:styleId="3">
    <w:name w:val="heading 2"/>
    <w:basedOn w:val="1"/>
    <w:next w:val="1"/>
    <w:qFormat/>
    <w:uiPriority w:val="2"/>
    <w:pPr>
      <w:jc w:val="center"/>
      <w:outlineLvl w:val="1"/>
    </w:pPr>
    <w:rPr>
      <w:rFonts w:eastAsia="方正小标宋简体"/>
      <w:sz w:val="36"/>
    </w:rPr>
  </w:style>
  <w:style w:type="paragraph" w:styleId="4">
    <w:name w:val="heading 3"/>
    <w:basedOn w:val="1"/>
    <w:qFormat/>
    <w:uiPriority w:val="2"/>
    <w:pPr>
      <w:jc w:val="center"/>
      <w:outlineLvl w:val="2"/>
    </w:pPr>
    <w:rPr>
      <w:rFonts w:eastAsia="方正小标宋简体"/>
    </w:rPr>
  </w:style>
  <w:style w:type="character" w:default="1" w:styleId="12">
    <w:name w:val="Default Paragraph Font"/>
    <w:qFormat/>
    <w:uiPriority w:val="1723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Date"/>
    <w:basedOn w:val="1"/>
    <w:next w:val="1"/>
    <w:qFormat/>
    <w:uiPriority w:val="0"/>
    <w:pPr>
      <w:ind w:right="400" w:rightChars="400"/>
      <w:jc w:val="right"/>
    </w:pPr>
  </w:style>
  <w:style w:type="paragraph" w:styleId="7">
    <w:name w:val="footer"/>
    <w:basedOn w:val="1"/>
    <w:qFormat/>
    <w:uiPriority w:val="0"/>
    <w:pPr>
      <w:snapToGrid w:val="0"/>
      <w:ind w:left="100" w:leftChars="100" w:right="100" w:rightChars="100"/>
    </w:pPr>
    <w:rPr>
      <w:sz w:val="2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奇页码"/>
    <w:basedOn w:val="1"/>
    <w:uiPriority w:val="1920"/>
    <w:pPr>
      <w:ind w:right="100" w:rightChars="100"/>
      <w:jc w:val="right"/>
    </w:pPr>
    <w:rPr>
      <w:rFonts w:ascii="宋体" w:hAnsi="宋体" w:eastAsia="宋体"/>
      <w:sz w:val="28"/>
    </w:rPr>
  </w:style>
  <w:style w:type="paragraph" w:customStyle="1" w:styleId="14">
    <w:name w:val="修正1行"/>
    <w:basedOn w:val="1"/>
    <w:next w:val="1"/>
    <w:uiPriority w:val="3"/>
    <w:pPr>
      <w:spacing w:line="480" w:lineRule="exact"/>
    </w:pPr>
  </w:style>
  <w:style w:type="paragraph" w:customStyle="1" w:styleId="15">
    <w:name w:val="偶页码"/>
    <w:basedOn w:val="1"/>
    <w:qFormat/>
    <w:uiPriority w:val="1920"/>
    <w:pPr>
      <w:ind w:left="100" w:leftChars="100"/>
      <w:jc w:val="left"/>
    </w:pPr>
    <w:rPr>
      <w:rFonts w:ascii="宋体" w:hAnsi="宋体" w:eastAsia="宋体"/>
      <w:kern w:val="0"/>
      <w:sz w:val="28"/>
    </w:rPr>
  </w:style>
  <w:style w:type="paragraph" w:customStyle="1" w:styleId="16">
    <w:name w:val="内部刊物"/>
    <w:basedOn w:val="1"/>
    <w:next w:val="1"/>
    <w:qFormat/>
    <w:uiPriority w:val="1312"/>
    <w:pPr>
      <w:spacing w:line="387" w:lineRule="exact"/>
      <w:textAlignment w:val="center"/>
    </w:pPr>
    <w:rPr>
      <w:rFonts w:eastAsia="方正黑体简体"/>
      <w:sz w:val="28"/>
    </w:rPr>
  </w:style>
  <w:style w:type="paragraph" w:customStyle="1" w:styleId="17">
    <w:name w:val="修正2行"/>
    <w:basedOn w:val="1"/>
    <w:next w:val="1"/>
    <w:qFormat/>
    <w:uiPriority w:val="3"/>
    <w:pPr>
      <w:spacing w:line="380" w:lineRule="exact"/>
    </w:pPr>
  </w:style>
  <w:style w:type="paragraph" w:customStyle="1" w:styleId="18">
    <w:name w:val="签发人名字"/>
    <w:basedOn w:val="1"/>
    <w:next w:val="1"/>
    <w:qFormat/>
    <w:uiPriority w:val="1259"/>
    <w:rPr>
      <w:rFonts w:eastAsia="方正楷体简体"/>
    </w:rPr>
  </w:style>
  <w:style w:type="paragraph" w:customStyle="1" w:styleId="19">
    <w:name w:val="文号.报发送"/>
    <w:basedOn w:val="1"/>
    <w:next w:val="1"/>
    <w:qFormat/>
    <w:uiPriority w:val="2"/>
    <w:pPr>
      <w:jc w:val="center"/>
    </w:pPr>
  </w:style>
  <w:style w:type="character" w:customStyle="1" w:styleId="20">
    <w:name w:val="个人撰写风格"/>
    <w:basedOn w:val="12"/>
    <w:qFormat/>
    <w:uiPriority w:val="1611"/>
    <w:rPr>
      <w:rFonts w:ascii="Arial" w:hAnsi="Arial" w:eastAsia="宋体" w:cs="Arial"/>
      <w:color w:val="auto"/>
      <w:sz w:val="20"/>
    </w:rPr>
  </w:style>
  <w:style w:type="character" w:customStyle="1" w:styleId="21">
    <w:name w:val="个人答复风格"/>
    <w:basedOn w:val="12"/>
    <w:qFormat/>
    <w:uiPriority w:val="1973"/>
    <w:rPr>
      <w:rFonts w:ascii="Arial" w:hAnsi="Arial" w:eastAsia="宋体" w:cs="Arial"/>
      <w:color w:val="auto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2023-07-24T00:36:00Z</dcterms:created>
  <dc:creator>無相轉生</dc:creator>
  <cp:lastModifiedBy>無相轉生</cp:lastModifiedBy>
  <dcterms:modified xsi:type="dcterms:W3CDTF">2023-07-24T00:37:02Z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3B949B730335429BA74CC6D24526C82C_11</vt:lpwstr>
  </property>
  <property fmtid="{D5CDD505-2E9C-101B-9397-08002B2CF9AE}" pid="3" name="KSOProductBuildVer">
    <vt:lpwstr>2052-12.1.0.15120</vt:lpwstr>
  </property>
</Properties>
</file>