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outlineLvl w:val="0"/>
        <w:rPr>
          <w:rFonts w:ascii="方正小标宋简体" w:hAnsi="方正小标宋简体" w:eastAsia="方正小标宋简体" w:cs="方正小标宋简体"/>
          <w:b/>
          <w:bCs/>
          <w:kern w:val="36"/>
          <w:sz w:val="36"/>
          <w:szCs w:val="36"/>
        </w:rPr>
      </w:pPr>
      <w:r>
        <w:rPr>
          <w:rFonts w:hint="eastAsia" w:ascii="方正小标宋简体" w:hAnsi="方正小标宋简体" w:eastAsia="方正小标宋简体" w:cs="方正小标宋简体"/>
          <w:b/>
          <w:bCs/>
          <w:kern w:val="36"/>
          <w:sz w:val="36"/>
          <w:szCs w:val="36"/>
        </w:rPr>
        <w:t>关于公布</w:t>
      </w:r>
      <w:r>
        <w:rPr>
          <w:rFonts w:hint="eastAsia" w:ascii="方正小标宋简体" w:hAnsi="方正小标宋简体" w:eastAsia="方正小标宋简体" w:cs="方正小标宋简体"/>
          <w:b/>
          <w:bCs/>
          <w:kern w:val="36"/>
          <w:sz w:val="36"/>
          <w:szCs w:val="36"/>
          <w:lang w:val="en-US" w:eastAsia="zh-CN"/>
        </w:rPr>
        <w:t>2023年贵港市中小学教师公开招聘（桂平市）</w:t>
      </w:r>
      <w:r>
        <w:rPr>
          <w:rFonts w:hint="eastAsia" w:ascii="方正小标宋简体" w:hAnsi="方正小标宋简体" w:eastAsia="方正小标宋简体" w:cs="方正小标宋简体"/>
          <w:b/>
          <w:bCs/>
          <w:kern w:val="36"/>
          <w:sz w:val="36"/>
          <w:szCs w:val="36"/>
        </w:rPr>
        <w:t>考核人选名单及做好考核工作的</w:t>
      </w:r>
      <w:r>
        <w:rPr>
          <w:rFonts w:hint="eastAsia" w:ascii="方正小标宋简体" w:hAnsi="方正小标宋简体" w:eastAsia="方正小标宋简体" w:cs="方正小标宋简体"/>
          <w:b/>
          <w:bCs/>
          <w:kern w:val="36"/>
          <w:sz w:val="36"/>
          <w:szCs w:val="36"/>
          <w:lang w:eastAsia="zh-CN"/>
        </w:rPr>
        <w:t>通</w:t>
      </w:r>
      <w:r>
        <w:rPr>
          <w:rFonts w:hint="eastAsia" w:ascii="方正小标宋简体" w:hAnsi="方正小标宋简体" w:eastAsia="方正小标宋简体" w:cs="方正小标宋简体"/>
          <w:b/>
          <w:bCs/>
          <w:kern w:val="36"/>
          <w:sz w:val="36"/>
          <w:szCs w:val="36"/>
        </w:rPr>
        <w:t>告</w:t>
      </w:r>
    </w:p>
    <w:p>
      <w:pPr>
        <w:shd w:val="clear" w:color="auto" w:fill="FFFFFF"/>
        <w:spacing w:line="600" w:lineRule="exact"/>
        <w:ind w:firstLine="640" w:firstLineChars="200"/>
        <w:rPr>
          <w:rFonts w:ascii="仿宋_GB2312" w:hAnsi="微软雅黑" w:eastAsia="仿宋_GB2312" w:cs="宋体"/>
          <w:kern w:val="0"/>
          <w:sz w:val="32"/>
          <w:szCs w:val="32"/>
        </w:rPr>
      </w:pP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按照《</w:t>
      </w:r>
      <w:r>
        <w:rPr>
          <w:rFonts w:hint="eastAsia" w:ascii="仿宋_GB2312" w:hAnsi="微软雅黑" w:eastAsia="仿宋_GB2312" w:cs="宋体"/>
          <w:kern w:val="0"/>
          <w:sz w:val="32"/>
          <w:szCs w:val="32"/>
          <w:lang w:val="en-US" w:eastAsia="zh-CN"/>
        </w:rPr>
        <w:t>2023年贵港市中小学教师公开招聘公告</w:t>
      </w:r>
      <w:r>
        <w:rPr>
          <w:rFonts w:hint="eastAsia" w:ascii="仿宋_GB2312" w:hAnsi="微软雅黑" w:eastAsia="仿宋_GB2312" w:cs="宋体"/>
          <w:kern w:val="0"/>
          <w:sz w:val="32"/>
          <w:szCs w:val="32"/>
        </w:rPr>
        <w:t>》的要求，我市202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年中小学教师公开招聘笔试和面试工作已结束，面试结束当天已在考点公布考试成绩，根据笔试和面试的总成绩从高分到低分顺序按招聘岗位核准计划1:1的比例确定考核人选，确定</w:t>
      </w:r>
      <w:r>
        <w:rPr>
          <w:rFonts w:hint="eastAsia" w:ascii="仿宋_GB2312" w:hAnsi="微软雅黑" w:eastAsia="仿宋_GB2312" w:cs="宋体"/>
          <w:kern w:val="0"/>
          <w:sz w:val="32"/>
          <w:szCs w:val="32"/>
          <w:lang w:eastAsia="zh-CN"/>
        </w:rPr>
        <w:t>王玮</w:t>
      </w:r>
      <w:r>
        <w:rPr>
          <w:rFonts w:hint="eastAsia" w:ascii="仿宋_GB2312" w:hAnsi="微软雅黑" w:eastAsia="仿宋_GB2312" w:cs="宋体"/>
          <w:kern w:val="0"/>
          <w:sz w:val="32"/>
          <w:szCs w:val="32"/>
        </w:rPr>
        <w:t>等</w:t>
      </w:r>
      <w:r>
        <w:rPr>
          <w:rFonts w:hint="eastAsia" w:ascii="仿宋_GB2312" w:hAnsi="微软雅黑" w:eastAsia="仿宋_GB2312" w:cs="宋体"/>
          <w:kern w:val="0"/>
          <w:sz w:val="32"/>
          <w:szCs w:val="32"/>
          <w:lang w:val="en-US" w:eastAsia="zh-CN"/>
        </w:rPr>
        <w:t>50</w:t>
      </w:r>
      <w:r>
        <w:rPr>
          <w:rFonts w:hint="eastAsia" w:ascii="仿宋_GB2312" w:hAnsi="微软雅黑" w:eastAsia="仿宋_GB2312" w:cs="宋体"/>
          <w:kern w:val="0"/>
          <w:sz w:val="32"/>
          <w:szCs w:val="32"/>
        </w:rPr>
        <w:t>位同志为</w:t>
      </w:r>
      <w:r>
        <w:rPr>
          <w:rFonts w:hint="eastAsia" w:ascii="仿宋_GB2312" w:hAnsi="仿宋_GB2312" w:eastAsia="仿宋_GB2312" w:cs="仿宋_GB2312"/>
          <w:kern w:val="36"/>
          <w:sz w:val="32"/>
          <w:szCs w:val="32"/>
          <w:lang w:val="en-US" w:eastAsia="zh-CN"/>
        </w:rPr>
        <w:t>2023年贵港市中小学教师公开招聘（桂平市）</w:t>
      </w:r>
      <w:r>
        <w:rPr>
          <w:rFonts w:hint="eastAsia" w:ascii="仿宋_GB2312" w:hAnsi="微软雅黑" w:eastAsia="仿宋_GB2312" w:cs="宋体"/>
          <w:kern w:val="0"/>
          <w:sz w:val="32"/>
          <w:szCs w:val="32"/>
        </w:rPr>
        <w:t>考核人选（具体名单详见附件1）。为及时做好考核工作，请各考核人选做好以下工作：</w:t>
      </w:r>
    </w:p>
    <w:p>
      <w:pPr>
        <w:shd w:val="clear" w:color="auto" w:fill="FFFFFF"/>
        <w:spacing w:line="600" w:lineRule="exact"/>
        <w:ind w:firstLine="640" w:firstLineChars="200"/>
        <w:rPr>
          <w:rFonts w:hint="eastAsia" w:ascii="黑体" w:hAnsi="黑体" w:eastAsia="黑体" w:cs="宋体"/>
          <w:kern w:val="0"/>
          <w:sz w:val="32"/>
          <w:szCs w:val="32"/>
          <w:lang w:eastAsia="zh-CN"/>
        </w:rPr>
      </w:pPr>
      <w:r>
        <w:rPr>
          <w:rFonts w:hint="eastAsia" w:ascii="黑体" w:hAnsi="黑体" w:eastAsia="黑体" w:cs="宋体"/>
          <w:kern w:val="0"/>
          <w:sz w:val="32"/>
          <w:szCs w:val="32"/>
        </w:rPr>
        <w:t>一、考核</w:t>
      </w:r>
      <w:r>
        <w:rPr>
          <w:rFonts w:hint="eastAsia" w:ascii="黑体" w:hAnsi="黑体" w:eastAsia="黑体" w:cs="宋体"/>
          <w:kern w:val="0"/>
          <w:sz w:val="32"/>
          <w:szCs w:val="32"/>
          <w:lang w:eastAsia="zh-CN"/>
        </w:rPr>
        <w:t>时间及材料审核</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相关考核对象请于202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23</w:t>
      </w:r>
      <w:r>
        <w:rPr>
          <w:rFonts w:hint="eastAsia" w:ascii="仿宋_GB2312" w:hAnsi="微软雅黑" w:eastAsia="仿宋_GB2312" w:cs="宋体"/>
          <w:kern w:val="0"/>
          <w:sz w:val="32"/>
          <w:szCs w:val="32"/>
        </w:rPr>
        <w:t>日（星期日）上午10:00携带本人有效居民身份证和黑色签字笔、笔记本到桂平市教育局第一会议室集中培训并领取考核材料，不得迟到和缺席。</w:t>
      </w:r>
    </w:p>
    <w:p>
      <w:pPr>
        <w:shd w:val="clear" w:color="auto" w:fill="FFFFFF"/>
        <w:spacing w:line="60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（一）补交材料审核</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下列人员于培训当天（</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23</w:t>
      </w:r>
      <w:r>
        <w:rPr>
          <w:rFonts w:hint="eastAsia" w:ascii="仿宋_GB2312" w:hAnsi="微软雅黑" w:eastAsia="仿宋_GB2312" w:cs="宋体"/>
          <w:kern w:val="0"/>
          <w:sz w:val="32"/>
          <w:szCs w:val="32"/>
        </w:rPr>
        <w:t>日）补交相关证书材料给教育局工作人员现场审核归档。</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毕业的普通高校应届毕业生在现场资格审核时未提交毕业证书（即用“毕业生就业推荐表”暂代）和教师资格证书（即用“教师资格考试合格证明、普通话等级证书”暂代）的，需提交毕业证书、教师资格证书原件及复印件审核，审原件收复印件。在复印件右上角空白处写上“此复印件与原件一致”并签名写上日期。</w:t>
      </w:r>
      <w:bookmarkStart w:id="0" w:name="_GoBack"/>
      <w:bookmarkEnd w:id="0"/>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往届毕业生在现场资格审核时未提交教师资格证书（即用“教师资格考试合格证明、普通话等级证”暂代）的，需提交教师资格证书原件及复印件审核，审原件收复印件。在复印件右上角空白处写上“此复印件与原件一致”并签名写上日期。</w:t>
      </w:r>
    </w:p>
    <w:p>
      <w:pPr>
        <w:shd w:val="clear" w:color="auto" w:fill="FFFFFF"/>
        <w:spacing w:line="57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（二）档案材料审核</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各考核对象必须于</w:t>
      </w:r>
      <w:r>
        <w:rPr>
          <w:rFonts w:hint="eastAsia" w:ascii="仿宋_GB2312" w:hAnsi="微软雅黑" w:eastAsia="仿宋_GB2312" w:cs="宋体"/>
          <w:kern w:val="0"/>
          <w:sz w:val="32"/>
          <w:szCs w:val="32"/>
          <w:lang w:val="en-US" w:eastAsia="zh-CN"/>
        </w:rPr>
        <w:t>8</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日前将个人的人事（学籍）档案转交到桂平市教育局审核。首先请各考核对象迅速查实个人档案现存放在何处（即个人档案存放在哪个县市区的人才机构或存放在原毕业院校），并明确档案托管人才机构名称或学校名称，然后尽快到桂平市教育局二楼档案室领取调档函，凭我局调档函到档案所在地人才交流服务中心或原毕业学校办理档案转移手续，不受理个人提交档案，所有考核对象个人档案均由档案托管机构或学校以机要件形式寄送至桂平市教育局档案室（咨询电话：0775-3362322），如无个人人事（学籍）档案者，暂不办理聘用手续。</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核人员的工作档案材料、人事代理合同必须在档案移交我局之前装入个人档案，档案移交我局之后再补交人事代理合同的，我局不予认可。现已取得的教师资格证对应的《教师资格认定申请表》也要入档并随档案转来，或由发证教育部门密封后由个人提交到我局。</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特别提醒：</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1.由于档案转移需要较长的时间（</w:t>
      </w:r>
      <w:r>
        <w:rPr>
          <w:rFonts w:hint="eastAsia" w:ascii="仿宋_GB2312" w:hAnsi="微软雅黑" w:eastAsia="仿宋_GB2312" w:cs="宋体"/>
          <w:kern w:val="0"/>
          <w:sz w:val="32"/>
          <w:szCs w:val="32"/>
          <w:lang w:eastAsia="zh-CN"/>
        </w:rPr>
        <w:t>最多需</w:t>
      </w:r>
      <w:r>
        <w:rPr>
          <w:rFonts w:hint="eastAsia" w:ascii="仿宋_GB2312" w:hAnsi="微软雅黑" w:eastAsia="仿宋_GB2312" w:cs="宋体"/>
          <w:kern w:val="0"/>
          <w:sz w:val="32"/>
          <w:szCs w:val="32"/>
        </w:rPr>
        <w:t>15个工作日</w:t>
      </w:r>
      <w:r>
        <w:rPr>
          <w:rFonts w:hint="eastAsia" w:ascii="仿宋_GB2312" w:hAnsi="微软雅黑" w:eastAsia="仿宋_GB2312" w:cs="宋体"/>
          <w:kern w:val="0"/>
          <w:sz w:val="32"/>
          <w:szCs w:val="32"/>
          <w:lang w:eastAsia="zh-CN"/>
        </w:rPr>
        <w:t>左右</w:t>
      </w:r>
      <w:r>
        <w:rPr>
          <w:rFonts w:hint="eastAsia" w:ascii="仿宋_GB2312" w:hAnsi="微软雅黑" w:eastAsia="仿宋_GB2312" w:cs="宋体"/>
          <w:kern w:val="0"/>
          <w:sz w:val="32"/>
          <w:szCs w:val="32"/>
        </w:rPr>
        <w:t>），请各考核对象尽早办理调档手续；</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2</w:t>
      </w:r>
      <w:r>
        <w:rPr>
          <w:rFonts w:hint="eastAsia" w:ascii="仿宋_GB2312" w:hAnsi="微软雅黑" w:eastAsia="仿宋_GB2312" w:cs="宋体"/>
          <w:kern w:val="0"/>
          <w:sz w:val="32"/>
          <w:szCs w:val="32"/>
        </w:rPr>
        <w:t>.《人事档案转移流程》详见附件</w:t>
      </w:r>
      <w:r>
        <w:rPr>
          <w:rFonts w:hint="eastAsia" w:ascii="仿宋_GB2312" w:hAnsi="微软雅黑" w:eastAsia="仿宋_GB2312" w:cs="宋体"/>
          <w:kern w:val="0"/>
          <w:sz w:val="32"/>
          <w:szCs w:val="32"/>
          <w:lang w:val="en-US" w:eastAsia="zh-CN"/>
        </w:rPr>
        <w:t>2</w:t>
      </w:r>
      <w:r>
        <w:rPr>
          <w:rFonts w:hint="eastAsia" w:ascii="仿宋_GB2312" w:hAnsi="微软雅黑" w:eastAsia="仿宋_GB2312" w:cs="宋体"/>
          <w:kern w:val="0"/>
          <w:sz w:val="32"/>
          <w:szCs w:val="32"/>
        </w:rPr>
        <w:t>。</w:t>
      </w:r>
    </w:p>
    <w:p>
      <w:pPr>
        <w:shd w:val="clear" w:color="auto" w:fill="FFFFFF"/>
        <w:spacing w:line="60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（三）组织考核及所需材料</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1.由教育局人事股负责组织考核并撰写好每个考核对象的个人考核报告；</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2.各考核对象写好个人近两年来的政治思想表现、业务能力、工作实绩等方面的鉴定材料。</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3.写一份个人自传，以便进一步了解考核对象的政治思想、工作等情况（800字左右，A4纸张,落款需亲笔签名）。</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以上材料除上交纸质材料外，还需上交电子文档，电子档请于202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28</w:t>
      </w:r>
      <w:r>
        <w:rPr>
          <w:rFonts w:hint="eastAsia" w:ascii="仿宋_GB2312" w:hAnsi="微软雅黑" w:eastAsia="仿宋_GB2312" w:cs="宋体"/>
          <w:kern w:val="0"/>
          <w:sz w:val="32"/>
          <w:szCs w:val="32"/>
        </w:rPr>
        <w:t>日前发送至人事股邮箱：jyjrsg2020@126.com,发送电子文档请打包以本人姓名命名文件后再发送，如：李小明－</w:t>
      </w:r>
      <w:r>
        <w:rPr>
          <w:rFonts w:hint="eastAsia" w:ascii="仿宋_GB2312" w:hAnsi="微软雅黑" w:eastAsia="仿宋_GB2312" w:cs="宋体"/>
          <w:kern w:val="0"/>
          <w:sz w:val="32"/>
          <w:szCs w:val="32"/>
          <w:lang w:val="en-US" w:eastAsia="zh-CN"/>
        </w:rPr>
        <w:t>2023年</w:t>
      </w:r>
      <w:r>
        <w:rPr>
          <w:rFonts w:hint="eastAsia" w:ascii="仿宋_GB2312" w:hAnsi="微软雅黑" w:eastAsia="仿宋_GB2312" w:cs="宋体"/>
          <w:kern w:val="0"/>
          <w:sz w:val="32"/>
          <w:szCs w:val="32"/>
        </w:rPr>
        <w:t>公招考核材料</w:t>
      </w:r>
      <w:r>
        <w:rPr>
          <w:rFonts w:hint="eastAsia" w:ascii="仿宋_GB2312" w:hAnsi="微软雅黑" w:eastAsia="仿宋_GB2312" w:cs="宋体"/>
          <w:kern w:val="0"/>
          <w:sz w:val="32"/>
          <w:szCs w:val="32"/>
          <w:lang w:eastAsia="zh-CN"/>
        </w:rPr>
        <w:t>。发送的</w:t>
      </w:r>
      <w:r>
        <w:rPr>
          <w:rFonts w:hint="eastAsia" w:ascii="仿宋_GB2312" w:hAnsi="微软雅黑" w:eastAsia="仿宋_GB2312" w:cs="宋体"/>
          <w:kern w:val="0"/>
          <w:sz w:val="32"/>
          <w:szCs w:val="32"/>
        </w:rPr>
        <w:t>文件</w:t>
      </w:r>
      <w:r>
        <w:rPr>
          <w:rFonts w:hint="eastAsia" w:ascii="仿宋_GB2312" w:hAnsi="微软雅黑" w:eastAsia="仿宋_GB2312" w:cs="宋体"/>
          <w:kern w:val="0"/>
          <w:sz w:val="32"/>
          <w:szCs w:val="32"/>
          <w:lang w:eastAsia="zh-CN"/>
        </w:rPr>
        <w:t>如不按要求命名，则视为未发送</w:t>
      </w:r>
      <w:r>
        <w:rPr>
          <w:rFonts w:hint="eastAsia" w:ascii="仿宋_GB2312" w:hAnsi="微软雅黑" w:eastAsia="仿宋_GB2312" w:cs="宋体"/>
          <w:kern w:val="0"/>
          <w:sz w:val="32"/>
          <w:szCs w:val="32"/>
        </w:rPr>
        <w:t>。</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4.填写《教师基本信息审核表》有关事项</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（1）《教师基本信息审核表》中除了三个“意见”栏外，其余栏目均由考核对象本人用签字笔如实填写并粘贴好相片；</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（2）填写好《教师基本信息审核表》后送到本人户籍所在地乡镇（街道）派出所进行审核并签署意见（外地被考核对象回本人户籍所在地乡镇（街道）派出所办理）；</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（3）派出所在《教师基本信息审核表》签署意见（注意表中“说明”）并盖章后，统一交到桂平市教育局签署意见。</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5.非在编考核人员办理有城镇职业职工基本养老保险的，必须到社会保险经办机构出具《社会保险证明》（可</w:t>
      </w:r>
      <w:r>
        <w:rPr>
          <w:rFonts w:hint="eastAsia" w:ascii="仿宋_GB2312" w:hAnsi="微软雅黑" w:eastAsia="仿宋_GB2312" w:cs="宋体"/>
          <w:kern w:val="0"/>
          <w:sz w:val="32"/>
          <w:szCs w:val="32"/>
          <w:lang w:eastAsia="zh-CN"/>
        </w:rPr>
        <w:t>到社保大厅</w:t>
      </w:r>
      <w:r>
        <w:rPr>
          <w:rFonts w:hint="eastAsia" w:ascii="仿宋_GB2312" w:hAnsi="微软雅黑" w:eastAsia="仿宋_GB2312" w:cs="宋体"/>
          <w:kern w:val="0"/>
          <w:sz w:val="32"/>
          <w:szCs w:val="32"/>
        </w:rPr>
        <w:t>自助打印）</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以便存入个人档案。</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6</w:t>
      </w:r>
      <w:r>
        <w:rPr>
          <w:rFonts w:hint="eastAsia" w:ascii="仿宋_GB2312" w:hAnsi="微软雅黑" w:eastAsia="仿宋_GB2312" w:cs="宋体"/>
          <w:kern w:val="0"/>
          <w:sz w:val="32"/>
          <w:szCs w:val="32"/>
        </w:rPr>
        <w:t>.</w:t>
      </w:r>
      <w:r>
        <w:rPr>
          <w:rFonts w:hint="eastAsia" w:ascii="仿宋_GB2312" w:eastAsia="仿宋_GB2312"/>
          <w:sz w:val="32"/>
          <w:szCs w:val="32"/>
          <w:shd w:val="clear" w:color="auto" w:fill="FFFFFF"/>
        </w:rPr>
        <w:t>个人征信报告1份（个人自行到当地中国人民银行征信查询处自行打印）。</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以上材料于202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28</w:t>
      </w:r>
      <w:r>
        <w:rPr>
          <w:rFonts w:hint="eastAsia" w:ascii="仿宋_GB2312" w:hAnsi="微软雅黑" w:eastAsia="仿宋_GB2312" w:cs="宋体"/>
          <w:kern w:val="0"/>
          <w:sz w:val="32"/>
          <w:szCs w:val="32"/>
        </w:rPr>
        <w:t>日前由各考核对象亲自（因要个人谈话</w:t>
      </w:r>
      <w:r>
        <w:rPr>
          <w:rFonts w:hint="eastAsia" w:ascii="仿宋_GB2312" w:hAnsi="微软雅黑" w:eastAsia="仿宋_GB2312" w:cs="宋体"/>
          <w:kern w:val="0"/>
          <w:sz w:val="32"/>
          <w:szCs w:val="32"/>
          <w:lang w:eastAsia="zh-CN"/>
        </w:rPr>
        <w:t>，所以</w:t>
      </w:r>
      <w:r>
        <w:rPr>
          <w:rFonts w:hint="eastAsia" w:ascii="仿宋_GB2312" w:hAnsi="微软雅黑" w:eastAsia="仿宋_GB2312" w:cs="宋体"/>
          <w:kern w:val="0"/>
          <w:sz w:val="32"/>
          <w:szCs w:val="32"/>
        </w:rPr>
        <w:t>不能</w:t>
      </w:r>
      <w:r>
        <w:rPr>
          <w:rFonts w:hint="eastAsia" w:ascii="仿宋_GB2312" w:hAnsi="微软雅黑" w:eastAsia="仿宋_GB2312" w:cs="宋体"/>
          <w:kern w:val="0"/>
          <w:sz w:val="32"/>
          <w:szCs w:val="32"/>
          <w:lang w:eastAsia="zh-CN"/>
        </w:rPr>
        <w:t>让他人</w:t>
      </w:r>
      <w:r>
        <w:rPr>
          <w:rFonts w:hint="eastAsia" w:ascii="仿宋_GB2312" w:hAnsi="微软雅黑" w:eastAsia="仿宋_GB2312" w:cs="宋体"/>
          <w:kern w:val="0"/>
          <w:sz w:val="32"/>
          <w:szCs w:val="32"/>
        </w:rPr>
        <w:t>代交）报送市教育局三楼人事股审核。</w:t>
      </w:r>
    </w:p>
    <w:p>
      <w:pPr>
        <w:shd w:val="clear" w:color="auto" w:fill="FFFFFF"/>
        <w:spacing w:line="57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二、体检</w:t>
      </w:r>
    </w:p>
    <w:p>
      <w:pPr>
        <w:shd w:val="clear" w:color="auto" w:fill="FFFFFF"/>
        <w:spacing w:line="570" w:lineRule="exact"/>
        <w:ind w:firstLine="640" w:firstLineChars="200"/>
        <w:rPr>
          <w:rFonts w:hint="eastAsia" w:ascii="仿宋_GB2312" w:hAnsi="微软雅黑" w:eastAsia="仿宋_GB2312" w:cs="宋体"/>
          <w:kern w:val="0"/>
          <w:sz w:val="32"/>
          <w:szCs w:val="32"/>
        </w:rPr>
      </w:pPr>
      <w:r>
        <w:rPr>
          <w:rFonts w:hint="eastAsia" w:ascii="仿宋_GB2312" w:eastAsia="仿宋_GB2312"/>
          <w:sz w:val="32"/>
          <w:szCs w:val="32"/>
          <w:shd w:val="clear" w:color="auto" w:fill="FFFFFF"/>
        </w:rPr>
        <w:t>按照招聘程序，对</w:t>
      </w:r>
      <w:r>
        <w:rPr>
          <w:rFonts w:hint="eastAsia" w:ascii="仿宋_GB2312" w:hAnsi="微软雅黑" w:eastAsia="仿宋_GB2312" w:cs="宋体"/>
          <w:kern w:val="0"/>
          <w:sz w:val="32"/>
          <w:szCs w:val="32"/>
        </w:rPr>
        <w:t>考核对象</w:t>
      </w:r>
      <w:r>
        <w:rPr>
          <w:rFonts w:hint="eastAsia" w:ascii="仿宋_GB2312" w:eastAsia="仿宋_GB2312"/>
          <w:sz w:val="32"/>
          <w:szCs w:val="32"/>
          <w:shd w:val="clear" w:color="auto" w:fill="FFFFFF"/>
        </w:rPr>
        <w:t>进行体检</w:t>
      </w:r>
      <w:r>
        <w:rPr>
          <w:rFonts w:hint="eastAsia" w:ascii="仿宋_GB2312" w:hAnsi="微软雅黑" w:eastAsia="仿宋_GB2312" w:cs="宋体"/>
          <w:kern w:val="0"/>
          <w:sz w:val="32"/>
          <w:szCs w:val="32"/>
        </w:rPr>
        <w:t>，请各考核对象尽快配合完成考核工作。体检标准参照公务员录用体检标准执行，体检费用由各考核对象承担。</w:t>
      </w:r>
    </w:p>
    <w:p>
      <w:pPr>
        <w:shd w:val="clear" w:color="auto" w:fill="FFFFFF"/>
        <w:spacing w:line="570" w:lineRule="exact"/>
        <w:ind w:firstLine="640" w:firstLineChars="200"/>
        <w:rPr>
          <w:rFonts w:hint="default"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rPr>
        <w:t>体检时间：202</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年</w:t>
      </w:r>
      <w:r>
        <w:rPr>
          <w:rFonts w:hint="eastAsia" w:ascii="仿宋_GB2312" w:eastAsia="仿宋_GB2312"/>
          <w:color w:val="auto"/>
          <w:sz w:val="32"/>
          <w:szCs w:val="32"/>
          <w:shd w:val="clear" w:color="auto" w:fill="FFFFFF"/>
          <w:lang w:val="en-US" w:eastAsia="zh-CN"/>
        </w:rPr>
        <w:t>7</w:t>
      </w:r>
      <w:r>
        <w:rPr>
          <w:rFonts w:hint="eastAsia" w:ascii="仿宋_GB2312" w:eastAsia="仿宋_GB2312"/>
          <w:color w:val="auto"/>
          <w:sz w:val="32"/>
          <w:szCs w:val="32"/>
          <w:shd w:val="clear" w:color="auto" w:fill="FFFFFF"/>
        </w:rPr>
        <w:t>月</w:t>
      </w:r>
      <w:r>
        <w:rPr>
          <w:rFonts w:hint="eastAsia" w:ascii="仿宋_GB2312" w:eastAsia="仿宋_GB2312"/>
          <w:color w:val="auto"/>
          <w:sz w:val="32"/>
          <w:szCs w:val="32"/>
          <w:shd w:val="clear" w:color="auto" w:fill="FFFFFF"/>
          <w:lang w:val="en-US" w:eastAsia="zh-CN"/>
        </w:rPr>
        <w:t>24</w:t>
      </w:r>
      <w:r>
        <w:rPr>
          <w:rFonts w:hint="eastAsia" w:ascii="仿宋_GB2312" w:eastAsia="仿宋_GB2312"/>
          <w:color w:val="auto"/>
          <w:sz w:val="32"/>
          <w:szCs w:val="32"/>
          <w:shd w:val="clear" w:color="auto" w:fill="FFFFFF"/>
        </w:rPr>
        <w:t>日</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25日</w:t>
      </w:r>
    </w:p>
    <w:p>
      <w:pPr>
        <w:shd w:val="clear" w:color="auto" w:fill="FFFFFF"/>
        <w:spacing w:line="570" w:lineRule="exact"/>
        <w:ind w:firstLine="640" w:firstLineChars="200"/>
        <w:rPr>
          <w:rFonts w:hint="eastAsia" w:ascii="仿宋_GB2312" w:hAnsi="微软雅黑" w:eastAsia="仿宋_GB2312" w:cs="宋体"/>
          <w:kern w:val="0"/>
          <w:sz w:val="32"/>
          <w:szCs w:val="32"/>
        </w:rPr>
      </w:pPr>
      <w:r>
        <w:rPr>
          <w:rFonts w:hint="eastAsia" w:ascii="仿宋_GB2312" w:eastAsia="仿宋_GB2312"/>
          <w:sz w:val="32"/>
          <w:szCs w:val="32"/>
          <w:shd w:val="clear" w:color="auto" w:fill="FFFFFF"/>
        </w:rPr>
        <w:t>体检地点：桂平市人民医院门诊部6楼健康管理体检中心（文化广场对面），联系电话：0775－3391836。</w:t>
      </w:r>
    </w:p>
    <w:p>
      <w:pPr>
        <w:shd w:val="clear" w:color="auto" w:fill="FFFFFF"/>
        <w:spacing w:line="57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eastAsia="zh-CN"/>
        </w:rPr>
        <w:t>注意事项：</w:t>
      </w:r>
      <w:r>
        <w:rPr>
          <w:rFonts w:hint="eastAsia" w:ascii="宋体" w:hAnsi="宋体" w:eastAsia="宋体" w:cs="宋体"/>
          <w:sz w:val="32"/>
          <w:szCs w:val="32"/>
          <w:shd w:val="clear" w:color="auto" w:fill="FFFFFF"/>
          <w:lang w:eastAsia="zh-CN"/>
        </w:rPr>
        <w:t>①</w:t>
      </w:r>
      <w:r>
        <w:rPr>
          <w:rFonts w:hint="eastAsia" w:ascii="仿宋_GB2312" w:eastAsia="仿宋_GB2312"/>
          <w:sz w:val="32"/>
          <w:szCs w:val="32"/>
          <w:shd w:val="clear" w:color="auto" w:fill="FFFFFF"/>
          <w:lang w:eastAsia="zh-CN"/>
        </w:rPr>
        <w:t>请各考生携带本人有效身份证、近期二寸免冠证件照一张、黑色签字笔，空腹，于体检当天</w:t>
      </w:r>
      <w:r>
        <w:rPr>
          <w:rFonts w:hint="eastAsia" w:ascii="仿宋_GB2312" w:eastAsia="仿宋_GB2312"/>
          <w:sz w:val="32"/>
          <w:szCs w:val="32"/>
          <w:shd w:val="clear" w:color="auto" w:fill="FFFFFF"/>
          <w:lang w:val="en-US" w:eastAsia="zh-CN"/>
        </w:rPr>
        <w:t>7：50</w:t>
      </w:r>
      <w:r>
        <w:rPr>
          <w:rFonts w:hint="eastAsia" w:ascii="仿宋_GB2312" w:eastAsia="仿宋_GB2312"/>
          <w:sz w:val="32"/>
          <w:szCs w:val="32"/>
          <w:shd w:val="clear" w:color="auto" w:fill="FFFFFF"/>
          <w:lang w:eastAsia="zh-CN"/>
        </w:rPr>
        <w:t>到体检地点外联部领取指引单。</w:t>
      </w:r>
      <w:r>
        <w:rPr>
          <w:rFonts w:hint="eastAsia" w:ascii="宋体" w:hAnsi="宋体" w:eastAsia="宋体" w:cs="宋体"/>
          <w:sz w:val="32"/>
          <w:szCs w:val="32"/>
          <w:shd w:val="clear" w:color="auto" w:fill="FFFFFF"/>
          <w:lang w:eastAsia="zh-CN"/>
        </w:rPr>
        <w:t>②</w:t>
      </w:r>
      <w:r>
        <w:rPr>
          <w:rFonts w:hint="eastAsia" w:ascii="仿宋_GB2312" w:eastAsia="仿宋_GB2312"/>
          <w:sz w:val="32"/>
          <w:szCs w:val="32"/>
          <w:shd w:val="clear" w:color="auto" w:fill="FFFFFF"/>
          <w:lang w:eastAsia="zh-CN"/>
        </w:rPr>
        <w:t>各人在所有体检项目体检结束后一定要把体检表及体检指引单交回体检中心护士站，待体检结果出来后由教育局派人统一领取。</w:t>
      </w:r>
      <w:r>
        <w:rPr>
          <w:rFonts w:hint="eastAsia" w:ascii="宋体" w:hAnsi="宋体" w:eastAsia="宋体" w:cs="宋体"/>
          <w:sz w:val="32"/>
          <w:szCs w:val="32"/>
          <w:shd w:val="clear" w:color="auto" w:fill="FFFFFF"/>
          <w:lang w:eastAsia="zh-CN"/>
        </w:rPr>
        <w:t>③</w:t>
      </w:r>
      <w:r>
        <w:rPr>
          <w:rFonts w:hint="eastAsia" w:ascii="仿宋_GB2312" w:eastAsia="仿宋_GB2312"/>
          <w:sz w:val="32"/>
          <w:szCs w:val="32"/>
          <w:shd w:val="clear" w:color="auto" w:fill="FFFFFF"/>
          <w:lang w:eastAsia="zh-CN"/>
        </w:rPr>
        <w:t>严禁弄虚作假、冒名顶替，如隐瞒病史影响体检结果的，后果自负。</w:t>
      </w:r>
      <w:r>
        <w:rPr>
          <w:rFonts w:hint="eastAsia" w:ascii="宋体" w:hAnsi="宋体" w:eastAsia="宋体" w:cs="宋体"/>
          <w:sz w:val="32"/>
          <w:szCs w:val="32"/>
          <w:shd w:val="clear" w:color="auto" w:fill="FFFFFF"/>
          <w:lang w:eastAsia="zh-CN"/>
        </w:rPr>
        <w:t>④</w:t>
      </w:r>
      <w:r>
        <w:rPr>
          <w:rFonts w:hint="eastAsia" w:ascii="仿宋_GB2312" w:eastAsia="仿宋_GB2312"/>
          <w:sz w:val="32"/>
          <w:szCs w:val="32"/>
          <w:shd w:val="clear" w:color="auto" w:fill="FFFFFF"/>
          <w:lang w:eastAsia="zh-CN"/>
        </w:rPr>
        <w:t>女性受检者月经期间请勿做妇科及尿液检查，并告知医务人员，等经期干净后</w:t>
      </w:r>
      <w:r>
        <w:rPr>
          <w:rFonts w:hint="eastAsia" w:ascii="仿宋_GB2312" w:eastAsia="仿宋_GB2312"/>
          <w:sz w:val="32"/>
          <w:szCs w:val="32"/>
          <w:shd w:val="clear" w:color="auto" w:fill="FFFFFF"/>
          <w:lang w:val="en-US" w:eastAsia="zh-CN"/>
        </w:rPr>
        <w:t>2－3天再补检；怀孕者，领表时告知医护人员并带上相关证实怀孕的证明，勿做X光检查。</w:t>
      </w:r>
      <w:r>
        <w:rPr>
          <w:rFonts w:hint="eastAsia" w:ascii="微软雅黑" w:hAnsi="微软雅黑" w:eastAsia="微软雅黑" w:cs="微软雅黑"/>
          <w:sz w:val="32"/>
          <w:szCs w:val="32"/>
          <w:shd w:val="clear" w:color="auto" w:fill="FFFFFF"/>
          <w:lang w:val="en-US" w:eastAsia="zh-CN"/>
        </w:rPr>
        <w:t>⑤</w:t>
      </w:r>
      <w:r>
        <w:rPr>
          <w:rFonts w:hint="eastAsia" w:ascii="仿宋_GB2312" w:eastAsia="仿宋_GB2312"/>
          <w:sz w:val="32"/>
          <w:szCs w:val="32"/>
          <w:shd w:val="clear" w:color="auto" w:fill="FFFFFF"/>
          <w:lang w:val="en-US" w:eastAsia="zh-CN"/>
        </w:rPr>
        <w:t>体检期间2－3天内请留意</w:t>
      </w:r>
      <w:r>
        <w:rPr>
          <w:rFonts w:hint="eastAsia" w:ascii="仿宋_GB2312" w:eastAsia="仿宋_GB2312"/>
          <w:sz w:val="32"/>
          <w:szCs w:val="32"/>
          <w:shd w:val="clear" w:color="auto" w:fill="FFFFFF"/>
        </w:rPr>
        <w:t>体检中心</w:t>
      </w:r>
      <w:r>
        <w:rPr>
          <w:rFonts w:hint="eastAsia" w:ascii="仿宋_GB2312" w:eastAsia="仿宋_GB2312"/>
          <w:sz w:val="32"/>
          <w:szCs w:val="32"/>
          <w:shd w:val="clear" w:color="auto" w:fill="FFFFFF"/>
          <w:lang w:eastAsia="zh-CN"/>
        </w:rPr>
        <w:t>电话。</w:t>
      </w:r>
    </w:p>
    <w:p>
      <w:pPr>
        <w:shd w:val="clear" w:color="auto" w:fill="FFFFFF"/>
        <w:spacing w:line="57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三、其他事项</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（一）在以上工作程序中，如对其他考生有异议，请以书面形式署实名向桂平市教育局人事股反映。</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考核组将会在考核期间就考核事宜与各考核对象联系，请各考核对象注意保持通讯畅通。各考核对象的联系电话和通讯地址如有改变，请及时告知桂平市教育局人事股（联系电话：0775-3388037）。因考核对象填报的联系电话有误或长期关机、停机等原因导致无法联系的，取消其聘用资格，由桂平市教育局直接通知下一名考生进行递补，所有责任由考生</w:t>
      </w:r>
      <w:r>
        <w:rPr>
          <w:rFonts w:hint="eastAsia" w:ascii="仿宋_GB2312" w:hAnsi="微软雅黑" w:eastAsia="仿宋_GB2312" w:cs="宋体"/>
          <w:kern w:val="0"/>
          <w:sz w:val="32"/>
          <w:szCs w:val="32"/>
          <w:lang w:eastAsia="zh-CN"/>
        </w:rPr>
        <w:t>本人</w:t>
      </w:r>
      <w:r>
        <w:rPr>
          <w:rFonts w:hint="eastAsia" w:ascii="仿宋_GB2312" w:hAnsi="微软雅黑" w:eastAsia="仿宋_GB2312" w:cs="宋体"/>
          <w:kern w:val="0"/>
          <w:sz w:val="32"/>
          <w:szCs w:val="32"/>
        </w:rPr>
        <w:t>负责。</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（三）上述相关表格及考核所需的法纪、档案转移的函在培训时发放。</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（四）请各考核对象认真阅读此</w:t>
      </w:r>
      <w:r>
        <w:rPr>
          <w:rFonts w:hint="eastAsia" w:ascii="仿宋_GB2312" w:hAnsi="微软雅黑" w:eastAsia="仿宋_GB2312" w:cs="宋体"/>
          <w:kern w:val="0"/>
          <w:sz w:val="32"/>
          <w:szCs w:val="32"/>
          <w:lang w:eastAsia="zh-CN"/>
        </w:rPr>
        <w:t>通</w:t>
      </w:r>
      <w:r>
        <w:rPr>
          <w:rFonts w:hint="eastAsia" w:ascii="仿宋_GB2312" w:hAnsi="微软雅黑" w:eastAsia="仿宋_GB2312" w:cs="宋体"/>
          <w:kern w:val="0"/>
          <w:sz w:val="32"/>
          <w:szCs w:val="32"/>
        </w:rPr>
        <w:t>告并认真执行。</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（五）自愿放弃考核资格的，需要个人向我局提交《放弃考核声明》（样式详见附件</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），并将《放弃考核声明》（落款需亲笔签名及加盖指模）于</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28</w:t>
      </w:r>
      <w:r>
        <w:rPr>
          <w:rFonts w:hint="eastAsia" w:ascii="仿宋_GB2312" w:hAnsi="微软雅黑" w:eastAsia="仿宋_GB2312" w:cs="宋体"/>
          <w:kern w:val="0"/>
          <w:sz w:val="32"/>
          <w:szCs w:val="32"/>
        </w:rPr>
        <w:t>日前交到我局三楼人事股（可当面提交，也可拍成图片以本人姓名命名文件，如：</w:t>
      </w:r>
      <w:r>
        <w:rPr>
          <w:rFonts w:hint="eastAsia" w:ascii="仿宋_GB2312" w:hAnsi="微软雅黑" w:eastAsia="仿宋_GB2312" w:cs="宋体"/>
          <w:kern w:val="0"/>
          <w:sz w:val="32"/>
          <w:szCs w:val="32"/>
          <w:lang w:eastAsia="zh-CN"/>
        </w:rPr>
        <w:t>李小明</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2023年教师</w:t>
      </w:r>
      <w:r>
        <w:rPr>
          <w:rFonts w:hint="eastAsia" w:ascii="仿宋_GB2312" w:hAnsi="微软雅黑" w:eastAsia="仿宋_GB2312" w:cs="宋体"/>
          <w:kern w:val="0"/>
          <w:sz w:val="32"/>
          <w:szCs w:val="32"/>
        </w:rPr>
        <w:t>公招放弃考核声明，发送到桂平市教育局人事股邮箱jyjrsg2020@126.com，并电话告知桂平市教育局人事股。如不在指定时间参加考核审查又不肯提交放弃考核声明的，记入招聘考试诚信档案。</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（六）“广西贵港桂平市人民政府门户网站”(网址http://www.guiping.gov.cn/)</w:t>
      </w:r>
      <w:r>
        <w:rPr>
          <w:rFonts w:hint="eastAsia" w:ascii="仿宋_GB2312" w:hAnsi="微软雅黑" w:eastAsia="仿宋_GB2312" w:cs="宋体"/>
          <w:kern w:val="0"/>
          <w:sz w:val="32"/>
          <w:szCs w:val="32"/>
          <w:lang w:eastAsia="zh-CN"/>
        </w:rPr>
        <w:t>及“桂平教育”微信公众号</w:t>
      </w:r>
      <w:r>
        <w:rPr>
          <w:rFonts w:hint="eastAsia" w:ascii="仿宋_GB2312" w:hAnsi="微软雅黑" w:eastAsia="仿宋_GB2312" w:cs="宋体"/>
          <w:kern w:val="0"/>
          <w:sz w:val="32"/>
          <w:szCs w:val="32"/>
        </w:rPr>
        <w:t>是我局发布教师招聘通知公告信息的</w:t>
      </w:r>
      <w:r>
        <w:rPr>
          <w:rFonts w:hint="eastAsia" w:ascii="仿宋_GB2312" w:hAnsi="微软雅黑" w:eastAsia="仿宋_GB2312" w:cs="宋体"/>
          <w:kern w:val="0"/>
          <w:sz w:val="32"/>
          <w:szCs w:val="32"/>
          <w:lang w:eastAsia="zh-CN"/>
        </w:rPr>
        <w:t>官方途径。</w:t>
      </w:r>
      <w:r>
        <w:rPr>
          <w:rFonts w:hint="eastAsia" w:ascii="仿宋_GB2312" w:hAnsi="微软雅黑" w:eastAsia="仿宋_GB2312" w:cs="宋体"/>
          <w:kern w:val="0"/>
          <w:sz w:val="32"/>
          <w:szCs w:val="32"/>
        </w:rPr>
        <w:t>网站查看方式：登录“广西贵港桂平市人民政府门户网站”，在首页下方的“</w:t>
      </w:r>
      <w:r>
        <w:rPr>
          <w:rFonts w:hint="eastAsia" w:ascii="仿宋_GB2312" w:hAnsi="微软雅黑" w:eastAsia="仿宋_GB2312" w:cs="宋体"/>
          <w:kern w:val="0"/>
          <w:sz w:val="32"/>
          <w:szCs w:val="32"/>
          <w:lang w:eastAsia="zh-CN"/>
        </w:rPr>
        <w:t>政府</w:t>
      </w:r>
      <w:r>
        <w:rPr>
          <w:rFonts w:hint="eastAsia" w:ascii="仿宋_GB2312" w:hAnsi="微软雅黑" w:eastAsia="仿宋_GB2312" w:cs="宋体"/>
          <w:kern w:val="0"/>
          <w:sz w:val="32"/>
          <w:szCs w:val="32"/>
        </w:rPr>
        <w:t>信息公开→法定主动公开内容→重点领域信息公开→社会公益事业→教育领域</w:t>
      </w:r>
      <w:r>
        <w:rPr>
          <w:rFonts w:hint="eastAsia" w:ascii="仿宋_GB2312" w:hAnsi="微软雅黑" w:eastAsia="仿宋_GB2312" w:cs="宋体"/>
          <w:kern w:val="0"/>
          <w:sz w:val="32"/>
          <w:szCs w:val="32"/>
          <w:lang w:eastAsia="zh-CN"/>
        </w:rPr>
        <w:t>（教育培训）</w:t>
      </w:r>
      <w:r>
        <w:rPr>
          <w:rFonts w:hint="eastAsia" w:ascii="仿宋_GB2312" w:hAnsi="微软雅黑" w:eastAsia="仿宋_GB2312" w:cs="宋体"/>
          <w:kern w:val="0"/>
          <w:sz w:val="32"/>
          <w:szCs w:val="32"/>
        </w:rPr>
        <w:t>→教育政策与规划”栏目查看。后续相关招聘教师信息均在“广西贵港桂平市人民政府门户网站”</w:t>
      </w:r>
      <w:r>
        <w:rPr>
          <w:rFonts w:hint="eastAsia" w:ascii="仿宋_GB2312" w:hAnsi="微软雅黑" w:eastAsia="仿宋_GB2312" w:cs="宋体"/>
          <w:kern w:val="0"/>
          <w:sz w:val="32"/>
          <w:szCs w:val="32"/>
          <w:lang w:eastAsia="zh-CN"/>
        </w:rPr>
        <w:t>及“桂平教育”微信公众号</w:t>
      </w:r>
      <w:r>
        <w:rPr>
          <w:rFonts w:hint="eastAsia" w:ascii="仿宋_GB2312" w:hAnsi="微软雅黑" w:eastAsia="仿宋_GB2312" w:cs="宋体"/>
          <w:kern w:val="0"/>
          <w:sz w:val="32"/>
          <w:szCs w:val="32"/>
        </w:rPr>
        <w:t>公布，敬请各位考生留意网站信息，并相互转知。</w:t>
      </w:r>
    </w:p>
    <w:p>
      <w:pPr>
        <w:shd w:val="clear" w:color="auto" w:fill="FFFFFF"/>
        <w:spacing w:line="57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（七）为加强考核沟通工作，请各考核对象集中培训时扫码</w:t>
      </w:r>
      <w:r>
        <w:rPr>
          <w:rFonts w:hint="eastAsia" w:ascii="仿宋_GB2312" w:hAnsi="微软雅黑" w:eastAsia="仿宋_GB2312" w:cs="宋体"/>
          <w:kern w:val="0"/>
          <w:sz w:val="32"/>
          <w:szCs w:val="32"/>
          <w:lang w:eastAsia="zh-CN"/>
        </w:rPr>
        <w:t>实名</w:t>
      </w:r>
      <w:r>
        <w:rPr>
          <w:rFonts w:hint="eastAsia" w:ascii="仿宋_GB2312" w:hAnsi="微软雅黑" w:eastAsia="仿宋_GB2312" w:cs="宋体"/>
          <w:kern w:val="0"/>
          <w:sz w:val="32"/>
          <w:szCs w:val="32"/>
        </w:rPr>
        <w:t>加入QQ群“桂平市202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年教师公招考核群”（群号：培训时公布），以便下载各类考核材料和及时获得后续通知及其他招聘相关信息。各人加入本群后立即修改群昵称（格式：真实姓名－报考岗位名称，如：刘德华－</w:t>
      </w:r>
      <w:r>
        <w:rPr>
          <w:rFonts w:hint="eastAsia" w:ascii="仿宋_GB2312" w:hAnsi="微软雅黑" w:eastAsia="仿宋_GB2312" w:cs="宋体"/>
          <w:kern w:val="0"/>
          <w:sz w:val="32"/>
          <w:szCs w:val="32"/>
          <w:lang w:eastAsia="zh-CN"/>
        </w:rPr>
        <w:t>南木镇洛连</w:t>
      </w:r>
      <w:r>
        <w:rPr>
          <w:rFonts w:hint="eastAsia" w:ascii="仿宋_GB2312" w:hAnsi="微软雅黑" w:eastAsia="仿宋_GB2312" w:cs="宋体"/>
          <w:kern w:val="0"/>
          <w:sz w:val="32"/>
          <w:szCs w:val="32"/>
        </w:rPr>
        <w:t>小学）。</w:t>
      </w:r>
    </w:p>
    <w:p>
      <w:pPr>
        <w:shd w:val="clear" w:color="auto" w:fill="FFFFFF"/>
        <w:spacing w:line="57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联系人及联系电话：</w:t>
      </w:r>
    </w:p>
    <w:p>
      <w:pPr>
        <w:shd w:val="clear" w:color="auto" w:fill="FFFFFF"/>
        <w:spacing w:line="570" w:lineRule="exact"/>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1.桂平市教育局人事股0775-3388037，3370977，地址：桂平市西山镇县府街155号</w:t>
      </w:r>
      <w:r>
        <w:rPr>
          <w:rFonts w:hint="eastAsia" w:ascii="仿宋_GB2312" w:hAnsi="微软雅黑" w:eastAsia="仿宋_GB2312" w:cs="宋体"/>
          <w:kern w:val="0"/>
          <w:sz w:val="32"/>
          <w:szCs w:val="32"/>
          <w:lang w:eastAsia="zh-CN"/>
        </w:rPr>
        <w:t>。</w:t>
      </w:r>
    </w:p>
    <w:p>
      <w:pPr>
        <w:shd w:val="clear" w:color="auto" w:fill="FFFFFF"/>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2.桂平市人才交流中心（只接受档案转移事项咨询，0775-3323958，3324877），地址：桂平市桂南路尾人社局大院内。</w:t>
      </w:r>
    </w:p>
    <w:p>
      <w:pPr>
        <w:shd w:val="clear" w:color="auto" w:fill="FFFFFF"/>
        <w:spacing w:line="600" w:lineRule="exact"/>
        <w:ind w:firstLine="640" w:firstLineChars="200"/>
        <w:rPr>
          <w:rFonts w:ascii="仿宋_GB2312" w:hAnsi="微软雅黑" w:eastAsia="仿宋_GB2312" w:cs="宋体"/>
          <w:kern w:val="0"/>
          <w:sz w:val="32"/>
          <w:szCs w:val="32"/>
        </w:rPr>
      </w:pPr>
    </w:p>
    <w:p>
      <w:pPr>
        <w:shd w:val="clear" w:color="auto" w:fill="FFFFFF"/>
        <w:spacing w:line="600" w:lineRule="exact"/>
        <w:ind w:left="1918" w:leftChars="304" w:hanging="1280" w:hangingChars="4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附件：1.</w:t>
      </w:r>
      <w:r>
        <w:rPr>
          <w:rFonts w:hint="eastAsia" w:ascii="仿宋_GB2312" w:hAnsi="微软雅黑" w:eastAsia="仿宋_GB2312" w:cs="宋体"/>
          <w:kern w:val="0"/>
          <w:sz w:val="32"/>
          <w:szCs w:val="32"/>
          <w:lang w:val="en-US" w:eastAsia="zh-CN"/>
        </w:rPr>
        <w:t>2023年贵港市中小学教师公开招聘（桂平市）</w:t>
      </w:r>
      <w:r>
        <w:rPr>
          <w:rFonts w:hint="eastAsia" w:ascii="仿宋_GB2312" w:hAnsi="微软雅黑" w:eastAsia="仿宋_GB2312" w:cs="宋体"/>
          <w:kern w:val="0"/>
          <w:sz w:val="32"/>
          <w:szCs w:val="32"/>
        </w:rPr>
        <w:t>考</w:t>
      </w:r>
    </w:p>
    <w:p>
      <w:pPr>
        <w:shd w:val="clear" w:color="auto" w:fill="FFFFFF"/>
        <w:spacing w:line="600" w:lineRule="exact"/>
        <w:ind w:left="1916" w:leftChars="760" w:hanging="320" w:hangingChars="1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核人</w:t>
      </w:r>
      <w:r>
        <w:rPr>
          <w:rFonts w:hint="eastAsia" w:ascii="仿宋_GB2312" w:hAnsi="微软雅黑" w:eastAsia="仿宋_GB2312" w:cs="宋体"/>
          <w:kern w:val="0"/>
          <w:sz w:val="32"/>
          <w:szCs w:val="32"/>
          <w:lang w:eastAsia="zh-CN"/>
        </w:rPr>
        <w:t>选</w:t>
      </w:r>
      <w:r>
        <w:rPr>
          <w:rFonts w:hint="eastAsia" w:ascii="仿宋_GB2312" w:hAnsi="微软雅黑" w:eastAsia="仿宋_GB2312" w:cs="宋体"/>
          <w:kern w:val="0"/>
          <w:sz w:val="32"/>
          <w:szCs w:val="32"/>
        </w:rPr>
        <w:t>名单</w:t>
      </w:r>
    </w:p>
    <w:p>
      <w:pPr>
        <w:shd w:val="clear" w:color="auto" w:fill="FFFFFF"/>
        <w:spacing w:line="60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2</w:t>
      </w:r>
      <w:r>
        <w:rPr>
          <w:rFonts w:hint="eastAsia" w:ascii="仿宋_GB2312" w:hAnsi="微软雅黑" w:eastAsia="仿宋_GB2312" w:cs="宋体"/>
          <w:kern w:val="0"/>
          <w:sz w:val="32"/>
          <w:szCs w:val="32"/>
        </w:rPr>
        <w:t>.人事档案转移流程</w:t>
      </w:r>
    </w:p>
    <w:p>
      <w:pPr>
        <w:shd w:val="clear" w:color="auto" w:fill="FFFFFF"/>
        <w:spacing w:line="600" w:lineRule="exact"/>
        <w:ind w:firstLine="1600" w:firstLineChars="5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.放弃考核声明</w:t>
      </w:r>
    </w:p>
    <w:p>
      <w:pPr>
        <w:shd w:val="clear" w:color="auto" w:fill="FFFFFF"/>
        <w:spacing w:line="600" w:lineRule="exact"/>
        <w:ind w:firstLine="1600" w:firstLineChars="500"/>
        <w:rPr>
          <w:rFonts w:hint="eastAsia" w:ascii="仿宋_GB2312" w:hAnsi="微软雅黑" w:eastAsia="仿宋_GB2312" w:cs="宋体"/>
          <w:kern w:val="0"/>
          <w:sz w:val="32"/>
          <w:szCs w:val="32"/>
        </w:rPr>
      </w:pPr>
    </w:p>
    <w:p>
      <w:pPr>
        <w:shd w:val="clear" w:color="auto" w:fill="FFFFFF"/>
        <w:spacing w:line="600" w:lineRule="exact"/>
        <w:ind w:firstLine="420"/>
        <w:rPr>
          <w:rFonts w:ascii="仿宋_GB2312" w:hAnsi="微软雅黑" w:eastAsia="仿宋_GB2312" w:cs="宋体"/>
          <w:kern w:val="0"/>
          <w:sz w:val="32"/>
          <w:szCs w:val="32"/>
        </w:rPr>
      </w:pPr>
    </w:p>
    <w:p>
      <w:pPr>
        <w:shd w:val="clear" w:color="auto" w:fill="FFFFFF"/>
        <w:spacing w:line="600" w:lineRule="exact"/>
        <w:ind w:firstLine="5440" w:firstLineChars="17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桂平市教育局</w:t>
      </w:r>
    </w:p>
    <w:p>
      <w:pPr>
        <w:spacing w:line="560" w:lineRule="exact"/>
        <w:ind w:firstLine="5440" w:firstLineChars="17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19</w:t>
      </w:r>
      <w:r>
        <w:rPr>
          <w:rFonts w:hint="eastAsia" w:ascii="仿宋_GB2312" w:hAnsi="微软雅黑" w:eastAsia="仿宋_GB2312" w:cs="宋体"/>
          <w:kern w:val="0"/>
          <w:sz w:val="32"/>
          <w:szCs w:val="32"/>
        </w:rPr>
        <w:t>日</w:t>
      </w:r>
    </w:p>
    <w:sectPr>
      <w:headerReference r:id="rId3" w:type="first"/>
      <w:footerReference r:id="rId4" w:type="default"/>
      <w:pgSz w:w="11906" w:h="16838"/>
      <w:pgMar w:top="1417" w:right="1474" w:bottom="141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96454"/>
      <w:docPartObj>
        <w:docPartGallery w:val="autotext"/>
      </w:docPartObj>
    </w:sdtPr>
    <w:sdtContent>
      <w:sdt>
        <w:sdtPr>
          <w:id w:val="171357217"/>
          <w:docPartObj>
            <w:docPartGallery w:val="autotext"/>
          </w:docPartObj>
        </w:sdtPr>
        <w:sdtContent>
          <w:p>
            <w:pPr>
              <w:pStyle w:val="3"/>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FkYzRhOTI5MTU5YTk4M2E3NzQ3OTIyYjlmOGUxYjUifQ=="/>
  </w:docVars>
  <w:rsids>
    <w:rsidRoot w:val="00827E64"/>
    <w:rsid w:val="000015B0"/>
    <w:rsid w:val="0002236C"/>
    <w:rsid w:val="00022DE0"/>
    <w:rsid w:val="00050D34"/>
    <w:rsid w:val="00053737"/>
    <w:rsid w:val="00084157"/>
    <w:rsid w:val="00086A33"/>
    <w:rsid w:val="000C107C"/>
    <w:rsid w:val="000C1AE8"/>
    <w:rsid w:val="000E463B"/>
    <w:rsid w:val="000E73A0"/>
    <w:rsid w:val="000F1EA6"/>
    <w:rsid w:val="00102AAE"/>
    <w:rsid w:val="001218C8"/>
    <w:rsid w:val="00135797"/>
    <w:rsid w:val="00143A47"/>
    <w:rsid w:val="001A61BC"/>
    <w:rsid w:val="001A6F18"/>
    <w:rsid w:val="001D33DC"/>
    <w:rsid w:val="001D7A5B"/>
    <w:rsid w:val="002119C8"/>
    <w:rsid w:val="00211CB1"/>
    <w:rsid w:val="00211CE8"/>
    <w:rsid w:val="0022309A"/>
    <w:rsid w:val="00226CCC"/>
    <w:rsid w:val="00241671"/>
    <w:rsid w:val="00253992"/>
    <w:rsid w:val="00257591"/>
    <w:rsid w:val="00275DB0"/>
    <w:rsid w:val="00277BF8"/>
    <w:rsid w:val="00297235"/>
    <w:rsid w:val="002B11E9"/>
    <w:rsid w:val="002C09D5"/>
    <w:rsid w:val="002F3F11"/>
    <w:rsid w:val="002F6464"/>
    <w:rsid w:val="00302FB9"/>
    <w:rsid w:val="003127A3"/>
    <w:rsid w:val="00316BC3"/>
    <w:rsid w:val="00317E22"/>
    <w:rsid w:val="00340122"/>
    <w:rsid w:val="00351BC5"/>
    <w:rsid w:val="00362C4F"/>
    <w:rsid w:val="0037278B"/>
    <w:rsid w:val="003825F4"/>
    <w:rsid w:val="003A517D"/>
    <w:rsid w:val="003C751A"/>
    <w:rsid w:val="003E40B7"/>
    <w:rsid w:val="00406226"/>
    <w:rsid w:val="00427006"/>
    <w:rsid w:val="004411E1"/>
    <w:rsid w:val="00444A75"/>
    <w:rsid w:val="00450674"/>
    <w:rsid w:val="004628C1"/>
    <w:rsid w:val="00495F52"/>
    <w:rsid w:val="00497576"/>
    <w:rsid w:val="004A54C2"/>
    <w:rsid w:val="004B5279"/>
    <w:rsid w:val="004D24EC"/>
    <w:rsid w:val="005116FC"/>
    <w:rsid w:val="00511ABF"/>
    <w:rsid w:val="005227D3"/>
    <w:rsid w:val="00523D39"/>
    <w:rsid w:val="005412A7"/>
    <w:rsid w:val="00567ED8"/>
    <w:rsid w:val="00592178"/>
    <w:rsid w:val="00593F76"/>
    <w:rsid w:val="005F481A"/>
    <w:rsid w:val="006009DC"/>
    <w:rsid w:val="006061FC"/>
    <w:rsid w:val="00655E31"/>
    <w:rsid w:val="00661145"/>
    <w:rsid w:val="00675626"/>
    <w:rsid w:val="00684D22"/>
    <w:rsid w:val="00693A5E"/>
    <w:rsid w:val="007017AF"/>
    <w:rsid w:val="007567BE"/>
    <w:rsid w:val="007756F6"/>
    <w:rsid w:val="007864A8"/>
    <w:rsid w:val="007A3C41"/>
    <w:rsid w:val="00827E64"/>
    <w:rsid w:val="00857AE0"/>
    <w:rsid w:val="00883A61"/>
    <w:rsid w:val="008A3CE0"/>
    <w:rsid w:val="008C39A9"/>
    <w:rsid w:val="008C614F"/>
    <w:rsid w:val="008D0135"/>
    <w:rsid w:val="008D6E77"/>
    <w:rsid w:val="008F55D0"/>
    <w:rsid w:val="00903B4B"/>
    <w:rsid w:val="009207DD"/>
    <w:rsid w:val="00943DB9"/>
    <w:rsid w:val="00943F3A"/>
    <w:rsid w:val="009755FF"/>
    <w:rsid w:val="009C3844"/>
    <w:rsid w:val="009C5E24"/>
    <w:rsid w:val="009D7363"/>
    <w:rsid w:val="009E2230"/>
    <w:rsid w:val="009F3679"/>
    <w:rsid w:val="00A10C72"/>
    <w:rsid w:val="00A37C1C"/>
    <w:rsid w:val="00A550A0"/>
    <w:rsid w:val="00A93078"/>
    <w:rsid w:val="00A94023"/>
    <w:rsid w:val="00AB37EE"/>
    <w:rsid w:val="00B10FCD"/>
    <w:rsid w:val="00B23FCF"/>
    <w:rsid w:val="00B27B33"/>
    <w:rsid w:val="00B41872"/>
    <w:rsid w:val="00B60434"/>
    <w:rsid w:val="00B63066"/>
    <w:rsid w:val="00B64508"/>
    <w:rsid w:val="00B86B95"/>
    <w:rsid w:val="00B94C11"/>
    <w:rsid w:val="00BD31DA"/>
    <w:rsid w:val="00BD4BE2"/>
    <w:rsid w:val="00BE12D3"/>
    <w:rsid w:val="00BE253C"/>
    <w:rsid w:val="00C14790"/>
    <w:rsid w:val="00C14DDE"/>
    <w:rsid w:val="00C26F88"/>
    <w:rsid w:val="00C641FA"/>
    <w:rsid w:val="00C73F7A"/>
    <w:rsid w:val="00C80100"/>
    <w:rsid w:val="00C82961"/>
    <w:rsid w:val="00C8742C"/>
    <w:rsid w:val="00C92E6F"/>
    <w:rsid w:val="00CA2C4F"/>
    <w:rsid w:val="00CC0B0F"/>
    <w:rsid w:val="00CC673C"/>
    <w:rsid w:val="00D828CB"/>
    <w:rsid w:val="00D856CC"/>
    <w:rsid w:val="00DA1290"/>
    <w:rsid w:val="00DA1BBE"/>
    <w:rsid w:val="00DD3806"/>
    <w:rsid w:val="00E24BAC"/>
    <w:rsid w:val="00E45EC6"/>
    <w:rsid w:val="00E60011"/>
    <w:rsid w:val="00E65578"/>
    <w:rsid w:val="00E70271"/>
    <w:rsid w:val="00EA03C5"/>
    <w:rsid w:val="00EC069A"/>
    <w:rsid w:val="00ED1013"/>
    <w:rsid w:val="00EE103A"/>
    <w:rsid w:val="00F113FC"/>
    <w:rsid w:val="00F66C61"/>
    <w:rsid w:val="00FB704B"/>
    <w:rsid w:val="00FE2D06"/>
    <w:rsid w:val="0132669F"/>
    <w:rsid w:val="01AC07BF"/>
    <w:rsid w:val="02C81B1F"/>
    <w:rsid w:val="02EF3F5D"/>
    <w:rsid w:val="03243133"/>
    <w:rsid w:val="0512727A"/>
    <w:rsid w:val="052F7D10"/>
    <w:rsid w:val="07231780"/>
    <w:rsid w:val="082A0972"/>
    <w:rsid w:val="08FD1DEA"/>
    <w:rsid w:val="0A2F3646"/>
    <w:rsid w:val="0AA55803"/>
    <w:rsid w:val="0B7B3573"/>
    <w:rsid w:val="0C430574"/>
    <w:rsid w:val="0DF2626F"/>
    <w:rsid w:val="0E07640F"/>
    <w:rsid w:val="0E095E94"/>
    <w:rsid w:val="0EEE2C8F"/>
    <w:rsid w:val="107517B6"/>
    <w:rsid w:val="12321767"/>
    <w:rsid w:val="137451C4"/>
    <w:rsid w:val="15B75BB0"/>
    <w:rsid w:val="16946498"/>
    <w:rsid w:val="16CC1E75"/>
    <w:rsid w:val="18A54F7E"/>
    <w:rsid w:val="19632DB3"/>
    <w:rsid w:val="1C174926"/>
    <w:rsid w:val="1D922270"/>
    <w:rsid w:val="1F2A0E0B"/>
    <w:rsid w:val="20E45483"/>
    <w:rsid w:val="21D3730A"/>
    <w:rsid w:val="22097CEF"/>
    <w:rsid w:val="22A10C5C"/>
    <w:rsid w:val="232956BD"/>
    <w:rsid w:val="234E17A0"/>
    <w:rsid w:val="23860F70"/>
    <w:rsid w:val="258162A8"/>
    <w:rsid w:val="25A14E4D"/>
    <w:rsid w:val="27630472"/>
    <w:rsid w:val="27E53A2C"/>
    <w:rsid w:val="281954D5"/>
    <w:rsid w:val="28C7783A"/>
    <w:rsid w:val="28E43EE5"/>
    <w:rsid w:val="294E26D7"/>
    <w:rsid w:val="2B166C16"/>
    <w:rsid w:val="2C9A4EC0"/>
    <w:rsid w:val="2CAB07D7"/>
    <w:rsid w:val="2EAD47A6"/>
    <w:rsid w:val="2F00322A"/>
    <w:rsid w:val="30527BA8"/>
    <w:rsid w:val="329D070B"/>
    <w:rsid w:val="32A65A50"/>
    <w:rsid w:val="337436F9"/>
    <w:rsid w:val="33997993"/>
    <w:rsid w:val="34380EB8"/>
    <w:rsid w:val="346C0F8D"/>
    <w:rsid w:val="356A162D"/>
    <w:rsid w:val="3570223A"/>
    <w:rsid w:val="359B264B"/>
    <w:rsid w:val="365921B8"/>
    <w:rsid w:val="369E4EAA"/>
    <w:rsid w:val="3861258D"/>
    <w:rsid w:val="39797D93"/>
    <w:rsid w:val="3AE80CB2"/>
    <w:rsid w:val="3B1953D7"/>
    <w:rsid w:val="3B690306"/>
    <w:rsid w:val="3C666F24"/>
    <w:rsid w:val="3CFB1393"/>
    <w:rsid w:val="3D54332A"/>
    <w:rsid w:val="3DA059A7"/>
    <w:rsid w:val="3E862623"/>
    <w:rsid w:val="40FD796C"/>
    <w:rsid w:val="414F2C35"/>
    <w:rsid w:val="41F768C6"/>
    <w:rsid w:val="426F528B"/>
    <w:rsid w:val="439B5195"/>
    <w:rsid w:val="44593EB2"/>
    <w:rsid w:val="44DF3D8B"/>
    <w:rsid w:val="453D0CE1"/>
    <w:rsid w:val="47326B5E"/>
    <w:rsid w:val="47400072"/>
    <w:rsid w:val="47BA5463"/>
    <w:rsid w:val="47F97336"/>
    <w:rsid w:val="48644951"/>
    <w:rsid w:val="499E328F"/>
    <w:rsid w:val="4B924E3F"/>
    <w:rsid w:val="4C1C4A6D"/>
    <w:rsid w:val="4C524F47"/>
    <w:rsid w:val="4D1F45CA"/>
    <w:rsid w:val="4DAD60FD"/>
    <w:rsid w:val="4DE45D18"/>
    <w:rsid w:val="4EC66BCA"/>
    <w:rsid w:val="4ED02D5C"/>
    <w:rsid w:val="4FD5637E"/>
    <w:rsid w:val="52F07F1E"/>
    <w:rsid w:val="5357444A"/>
    <w:rsid w:val="53987432"/>
    <w:rsid w:val="53EC273F"/>
    <w:rsid w:val="562F3BF3"/>
    <w:rsid w:val="563A5287"/>
    <w:rsid w:val="5684416B"/>
    <w:rsid w:val="5733219C"/>
    <w:rsid w:val="576C5887"/>
    <w:rsid w:val="58C60C50"/>
    <w:rsid w:val="5D4C079D"/>
    <w:rsid w:val="5D7B626B"/>
    <w:rsid w:val="5D8579FD"/>
    <w:rsid w:val="5FAD0307"/>
    <w:rsid w:val="5FD3347D"/>
    <w:rsid w:val="5FD849CF"/>
    <w:rsid w:val="61001EB2"/>
    <w:rsid w:val="6135450A"/>
    <w:rsid w:val="614C4E1C"/>
    <w:rsid w:val="61E6269B"/>
    <w:rsid w:val="61ED3A01"/>
    <w:rsid w:val="6204045B"/>
    <w:rsid w:val="636F54AF"/>
    <w:rsid w:val="65017F25"/>
    <w:rsid w:val="65790D87"/>
    <w:rsid w:val="65CF638C"/>
    <w:rsid w:val="677478C8"/>
    <w:rsid w:val="67F72037"/>
    <w:rsid w:val="69DC0A80"/>
    <w:rsid w:val="69F17C5C"/>
    <w:rsid w:val="6AFE4916"/>
    <w:rsid w:val="6B201938"/>
    <w:rsid w:val="6D943EDD"/>
    <w:rsid w:val="6FE7269E"/>
    <w:rsid w:val="705708DB"/>
    <w:rsid w:val="706E3D83"/>
    <w:rsid w:val="71032079"/>
    <w:rsid w:val="713B7C54"/>
    <w:rsid w:val="71B2527A"/>
    <w:rsid w:val="71BA47BB"/>
    <w:rsid w:val="7241725F"/>
    <w:rsid w:val="72534E9D"/>
    <w:rsid w:val="72FE2BF5"/>
    <w:rsid w:val="7463267F"/>
    <w:rsid w:val="74FB18F9"/>
    <w:rsid w:val="75602922"/>
    <w:rsid w:val="76C53B1E"/>
    <w:rsid w:val="78B00A90"/>
    <w:rsid w:val="79F1491F"/>
    <w:rsid w:val="7B7E3A2B"/>
    <w:rsid w:val="7D7B06F3"/>
    <w:rsid w:val="7F086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unhideWhenUsed/>
    <w:uiPriority w:val="99"/>
    <w:rPr>
      <w:color w:val="0000FF" w:themeColor="hyperlink"/>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article_print"/>
    <w:basedOn w:val="7"/>
    <w:uiPriority w:val="0"/>
  </w:style>
  <w:style w:type="character" w:customStyle="1" w:styleId="12">
    <w:name w:val="页眉 Char"/>
    <w:basedOn w:val="7"/>
    <w:link w:val="4"/>
    <w:semiHidden/>
    <w:uiPriority w:val="99"/>
    <w:rPr>
      <w:sz w:val="18"/>
      <w:szCs w:val="18"/>
    </w:rPr>
  </w:style>
  <w:style w:type="character" w:customStyle="1" w:styleId="13">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502</Words>
  <Characters>2863</Characters>
  <Lines>23</Lines>
  <Paragraphs>6</Paragraphs>
  <TotalTime>58</TotalTime>
  <ScaleCrop>false</ScaleCrop>
  <LinksUpToDate>false</LinksUpToDate>
  <CharactersWithSpaces>3359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2021-08-15T01:19:00Z</dcterms:created>
  <dc:creator>KDL</dc:creator>
  <cp:lastModifiedBy>Anne</cp:lastModifiedBy>
  <cp:lastPrinted>2023-07-18T04:03:00Z</cp:lastPrinted>
  <dcterms:modified xsi:type="dcterms:W3CDTF">2023-07-19T04:02:05Z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8B5819E8FFE0467182374232664959B0</vt:lpwstr>
  </property>
</Properties>
</file>