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41" w:firstLineChars="1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麻城市2023年招聘中小学幼儿园教师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考生诚信承诺书</w:t>
      </w:r>
    </w:p>
    <w:p>
      <w:pPr>
        <w:ind w:firstLine="640" w:firstLineChars="200"/>
        <w:rPr>
          <w:rFonts w:ascii="华文中宋" w:hAnsi="华文中宋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本人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，身份证号码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，参加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>2023年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麻城市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>中小学幼儿园教师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公开招聘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,报考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/>
          <w:lang w:eastAsia="zh-CN"/>
        </w:rPr>
        <w:t>教师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 w:color="auto"/>
          <w:lang w:val="en-US" w:eastAsia="zh-CN"/>
        </w:rPr>
        <w:t>岗位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并已进入考察、体检。根据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相关《公告》精神，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28"/>
          <w:szCs w:val="28"/>
        </w:rPr>
        <w:t>本人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28"/>
          <w:szCs w:val="28"/>
          <w:lang w:eastAsia="zh-CN"/>
        </w:rPr>
        <w:t>作出以下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28"/>
          <w:szCs w:val="28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因犯罪受过刑事处罚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经历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2.无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涉嫌违法违纪正在接受审查和尚未解除党纪、政纪处分；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曾被开除公职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经历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如有违反上述情形的，一经查实，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 xml:space="preserve">本人自愿承担相应责任，接受取消聘用资格的后果。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                         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考生签名：</w:t>
      </w:r>
    </w:p>
    <w:p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 xml:space="preserve">       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2023年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日</w:t>
      </w:r>
    </w:p>
    <w:sectPr>
      <w:pgSz w:w="11906" w:h="16838"/>
      <w:pgMar w:top="1984" w:right="1644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jBmOTk3YjdhZWQ2MjhiYzAwM2MzYzNiZjNhMDMifQ=="/>
  </w:docVars>
  <w:rsids>
    <w:rsidRoot w:val="52AE66FC"/>
    <w:rsid w:val="1F41001E"/>
    <w:rsid w:val="4E16731F"/>
    <w:rsid w:val="52AE66FC"/>
    <w:rsid w:val="629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197</Characters>
  <Lines>0</Lines>
  <Paragraphs>0</Paragraphs>
  <TotalTime>0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2023-07-14T00:23:00Z</dcterms:created>
  <dc:creator>HUAN</dc:creator>
  <cp:lastModifiedBy>在水一方</cp:lastModifiedBy>
  <dcterms:modified xsi:type="dcterms:W3CDTF">2023-07-17T08:30:08Z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1AFC4B2EB80345A4934E99CC31BD9F87_11</vt:lpwstr>
  </property>
</Properties>
</file>