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6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99"/>
        <w:gridCol w:w="444"/>
        <w:gridCol w:w="1134"/>
        <w:gridCol w:w="939"/>
        <w:gridCol w:w="478"/>
        <w:gridCol w:w="1228"/>
        <w:gridCol w:w="141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兰州大学心理健康教育与咨询中心实习咨询师申请表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 教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 构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个案时数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督导时数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个人体验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可选咨询/工作时段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 信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通讯地址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（从高中开始填写）</w:t>
            </w: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心理咨询与治疗的从业经历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（包括从事年限、获得资质、案例数、每周小时数等）</w:t>
            </w: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心理咨询与治疗的主要培训经历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（包括培训名称、培训时间等）</w:t>
            </w: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（申请实习的动机，哪些个人经历或人格特质可以胜任该工作等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中心负责人签字：                      盖章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 表 日 期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NDA3NjkwMTVkMjBmZGZjNGFkOTA5ODRhOGFkZGIifQ=="/>
  </w:docVars>
  <w:rsids>
    <w:rsidRoot w:val="006F2111"/>
    <w:rsid w:val="00605106"/>
    <w:rsid w:val="00636555"/>
    <w:rsid w:val="006F2111"/>
    <w:rsid w:val="00747672"/>
    <w:rsid w:val="00D6260D"/>
    <w:rsid w:val="219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2023-07-15T13:04:00Z</dcterms:created>
  <dc:creator>Microsoft 帐户</dc:creator>
  <cp:lastModifiedBy>lenovo</cp:lastModifiedBy>
  <dcterms:modified xsi:type="dcterms:W3CDTF">2023-07-16T01:10:37Z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3154B6E4FE4D4C38AC394AAA9A4AB4A4_12</vt:lpwstr>
  </property>
</Properties>
</file>