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年泗阳县公开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eastAsia="方正小标宋简体" w:cs="Times New Roman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部分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专门岗位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Times New Roman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报名联系人一览</w:t>
      </w:r>
      <w:r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表</w:t>
      </w:r>
    </w:p>
    <w:tbl>
      <w:tblPr>
        <w:tblStyle w:val="11"/>
        <w:tblW w:w="8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2675"/>
        <w:gridCol w:w="1028"/>
        <w:gridCol w:w="1955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7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宋体" w:eastAsia="黑体" w:cs="黑体"/>
                <w:b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报名时间</w:t>
            </w:r>
          </w:p>
        </w:tc>
        <w:tc>
          <w:tcPr>
            <w:tcW w:w="267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宋体" w:eastAsia="黑体" w:cs="黑体"/>
                <w:b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报名地点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报名联系人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联系人职务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报名联系电话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上午9:00-11:30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下午2:30-5:30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众兴街道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党政办公楼十二楼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退役军人服务站</w:t>
            </w:r>
          </w:p>
        </w:tc>
        <w:tc>
          <w:tcPr>
            <w:tcW w:w="1028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1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王守成</w:t>
            </w:r>
          </w:p>
        </w:tc>
        <w:tc>
          <w:tcPr>
            <w:tcW w:w="1955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1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副主任</w:t>
            </w:r>
          </w:p>
        </w:tc>
        <w:tc>
          <w:tcPr>
            <w:tcW w:w="1543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1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13951393090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来安街道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综治服务中心二楼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退役军人服务站</w:t>
            </w:r>
          </w:p>
        </w:tc>
        <w:tc>
          <w:tcPr>
            <w:tcW w:w="102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1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李启迪</w:t>
            </w:r>
          </w:p>
        </w:tc>
        <w:tc>
          <w:tcPr>
            <w:tcW w:w="195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1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党委委员、人武部长</w:t>
            </w:r>
          </w:p>
        </w:tc>
        <w:tc>
          <w:tcPr>
            <w:tcW w:w="154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1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18261080001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4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城南商务中心东楼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城厢街道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便民服务中心三楼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退役军人服务站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李  成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党委委员、人武部长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15051008622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裴圩镇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人民政府一楼114室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退役军人服务站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徐升龙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党委委员、人武部长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13815724119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新袁镇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便民服务中心二楼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退役军人服务站</w:t>
            </w:r>
          </w:p>
        </w:tc>
        <w:tc>
          <w:tcPr>
            <w:tcW w:w="1028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1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李  峰</w:t>
            </w:r>
          </w:p>
        </w:tc>
        <w:tc>
          <w:tcPr>
            <w:tcW w:w="1955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1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党委委员、人武部长</w:t>
            </w:r>
          </w:p>
        </w:tc>
        <w:tc>
          <w:tcPr>
            <w:tcW w:w="1543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1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15298333808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卢集镇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便民服务中心一楼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退役军人服务站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陈  杰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副镇长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15751185926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李口镇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人民政府一楼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退役军人服务站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刘学军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党委委员、人武部长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13805243072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临河镇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临河中学西侧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退役军人服务站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王  帅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党委委员、人武部长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15250715799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爱园镇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人民政府一楼107室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退役军人服务站</w:t>
            </w:r>
          </w:p>
        </w:tc>
        <w:tc>
          <w:tcPr>
            <w:tcW w:w="1028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1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宁</w:t>
            </w:r>
          </w:p>
        </w:tc>
        <w:tc>
          <w:tcPr>
            <w:tcW w:w="1955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党委委员、政法委员</w:t>
            </w:r>
          </w:p>
        </w:tc>
        <w:tc>
          <w:tcPr>
            <w:tcW w:w="1543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1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15996743072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穿城镇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人民政府老办公楼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退役军人服务站</w:t>
            </w:r>
          </w:p>
        </w:tc>
        <w:tc>
          <w:tcPr>
            <w:tcW w:w="102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1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张绪洋</w:t>
            </w:r>
          </w:p>
        </w:tc>
        <w:tc>
          <w:tcPr>
            <w:tcW w:w="195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1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党委委员、人武部长</w:t>
            </w:r>
          </w:p>
        </w:tc>
        <w:tc>
          <w:tcPr>
            <w:tcW w:w="154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1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15151171316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三庄镇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人民政府五楼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退役军人服务站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彭能军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党委委员、人武部长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15850939838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王集镇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便民服务中心二楼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退役军人服务站</w:t>
            </w:r>
          </w:p>
        </w:tc>
        <w:tc>
          <w:tcPr>
            <w:tcW w:w="1028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1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胡冬冬</w:t>
            </w:r>
          </w:p>
        </w:tc>
        <w:tc>
          <w:tcPr>
            <w:tcW w:w="1955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1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党委委员、人武部长</w:t>
            </w:r>
          </w:p>
        </w:tc>
        <w:tc>
          <w:tcPr>
            <w:tcW w:w="1543" w:type="dxa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1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15951393572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庄圩乡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便民服务中心一楼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退役军人服务站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周  胜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党委委员、人武部长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13852423066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4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城南商务中心八楼805室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原种场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场部办公室</w:t>
            </w:r>
          </w:p>
        </w:tc>
        <w:tc>
          <w:tcPr>
            <w:tcW w:w="102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1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葛以军</w:t>
            </w:r>
          </w:p>
        </w:tc>
        <w:tc>
          <w:tcPr>
            <w:tcW w:w="195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1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党工委委员、纪检综治科科长</w:t>
            </w:r>
          </w:p>
        </w:tc>
        <w:tc>
          <w:tcPr>
            <w:tcW w:w="154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1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13815751356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城南商务中心七楼705室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028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1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王义元</w:t>
            </w:r>
          </w:p>
        </w:tc>
        <w:tc>
          <w:tcPr>
            <w:tcW w:w="195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1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党委委员、副场长</w:t>
            </w:r>
          </w:p>
        </w:tc>
        <w:tc>
          <w:tcPr>
            <w:tcW w:w="1543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left="1" w:lef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13815755583</w:t>
            </w: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32"/>
        <w:szCs w:val="32"/>
      </w:rPr>
    </w:pPr>
    <w:r>
      <w:rPr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mM2UyMThkNzExNTFlMmEyYzYzMzJlODY3ZDQwNjUifQ=="/>
  </w:docVars>
  <w:rsids>
    <w:rsidRoot w:val="32A916A6"/>
    <w:rsid w:val="00150EAD"/>
    <w:rsid w:val="00F44F67"/>
    <w:rsid w:val="01A06B5D"/>
    <w:rsid w:val="01B164AD"/>
    <w:rsid w:val="039306A9"/>
    <w:rsid w:val="0422003D"/>
    <w:rsid w:val="05526700"/>
    <w:rsid w:val="05986704"/>
    <w:rsid w:val="06E415DA"/>
    <w:rsid w:val="07524795"/>
    <w:rsid w:val="07697D31"/>
    <w:rsid w:val="07EB02CF"/>
    <w:rsid w:val="080E54DE"/>
    <w:rsid w:val="087B457E"/>
    <w:rsid w:val="08BB636A"/>
    <w:rsid w:val="0A4C7BC2"/>
    <w:rsid w:val="0A64315D"/>
    <w:rsid w:val="0A683A39"/>
    <w:rsid w:val="0AA063EB"/>
    <w:rsid w:val="0ABD461B"/>
    <w:rsid w:val="0B666A61"/>
    <w:rsid w:val="0B9864A6"/>
    <w:rsid w:val="0BBB6595"/>
    <w:rsid w:val="0CB773D0"/>
    <w:rsid w:val="0CF21E96"/>
    <w:rsid w:val="0DB9200B"/>
    <w:rsid w:val="0DC13976"/>
    <w:rsid w:val="0DC422F7"/>
    <w:rsid w:val="0DDA3736"/>
    <w:rsid w:val="0E1529C0"/>
    <w:rsid w:val="0E325320"/>
    <w:rsid w:val="0F011EEA"/>
    <w:rsid w:val="0F3B6457"/>
    <w:rsid w:val="10C83A9F"/>
    <w:rsid w:val="10E072B6"/>
    <w:rsid w:val="11DC5CCF"/>
    <w:rsid w:val="121C256F"/>
    <w:rsid w:val="12911E50"/>
    <w:rsid w:val="13216BF2"/>
    <w:rsid w:val="13407773"/>
    <w:rsid w:val="142E39D1"/>
    <w:rsid w:val="149B6B6A"/>
    <w:rsid w:val="14A0684E"/>
    <w:rsid w:val="14D709D0"/>
    <w:rsid w:val="14FC21E4"/>
    <w:rsid w:val="164C4E8A"/>
    <w:rsid w:val="16E573D4"/>
    <w:rsid w:val="17C0574B"/>
    <w:rsid w:val="18393FA5"/>
    <w:rsid w:val="18EB193B"/>
    <w:rsid w:val="18EC27F2"/>
    <w:rsid w:val="1A76380C"/>
    <w:rsid w:val="1BDC3FAF"/>
    <w:rsid w:val="1D6B0469"/>
    <w:rsid w:val="1DB775F0"/>
    <w:rsid w:val="1F0A3482"/>
    <w:rsid w:val="1F79085C"/>
    <w:rsid w:val="1F9A5DA7"/>
    <w:rsid w:val="1FDF698A"/>
    <w:rsid w:val="1FE30229"/>
    <w:rsid w:val="20E81C0D"/>
    <w:rsid w:val="23F76998"/>
    <w:rsid w:val="248276DA"/>
    <w:rsid w:val="24B9082F"/>
    <w:rsid w:val="24BD373E"/>
    <w:rsid w:val="24E32A79"/>
    <w:rsid w:val="253D662D"/>
    <w:rsid w:val="255A0F37"/>
    <w:rsid w:val="25EE029E"/>
    <w:rsid w:val="262A4E03"/>
    <w:rsid w:val="267400CB"/>
    <w:rsid w:val="267B6463"/>
    <w:rsid w:val="26DF6DB9"/>
    <w:rsid w:val="26EF3957"/>
    <w:rsid w:val="2751016E"/>
    <w:rsid w:val="27A110F5"/>
    <w:rsid w:val="27B843E5"/>
    <w:rsid w:val="283D093C"/>
    <w:rsid w:val="286A466A"/>
    <w:rsid w:val="28AB7D51"/>
    <w:rsid w:val="28D72CF1"/>
    <w:rsid w:val="297113EB"/>
    <w:rsid w:val="29A21A77"/>
    <w:rsid w:val="29E23D99"/>
    <w:rsid w:val="2A257690"/>
    <w:rsid w:val="2A3946F8"/>
    <w:rsid w:val="2AF552B4"/>
    <w:rsid w:val="2B73569F"/>
    <w:rsid w:val="2CD21D51"/>
    <w:rsid w:val="2CF37F79"/>
    <w:rsid w:val="2DBF66EB"/>
    <w:rsid w:val="2DDE6400"/>
    <w:rsid w:val="2E41718E"/>
    <w:rsid w:val="2E7021F2"/>
    <w:rsid w:val="2E922D3E"/>
    <w:rsid w:val="2EF166A1"/>
    <w:rsid w:val="2F236C64"/>
    <w:rsid w:val="2F8D01B1"/>
    <w:rsid w:val="2FAE57DC"/>
    <w:rsid w:val="312D39F9"/>
    <w:rsid w:val="31774C75"/>
    <w:rsid w:val="32A916A6"/>
    <w:rsid w:val="32B86326"/>
    <w:rsid w:val="32E4372C"/>
    <w:rsid w:val="33550FE6"/>
    <w:rsid w:val="341C46B5"/>
    <w:rsid w:val="347A6591"/>
    <w:rsid w:val="35881B9E"/>
    <w:rsid w:val="35CA11B9"/>
    <w:rsid w:val="36285DEC"/>
    <w:rsid w:val="362C191E"/>
    <w:rsid w:val="36C941C4"/>
    <w:rsid w:val="371A67CE"/>
    <w:rsid w:val="373F6235"/>
    <w:rsid w:val="379540A7"/>
    <w:rsid w:val="37CB5D1A"/>
    <w:rsid w:val="37FE1C4C"/>
    <w:rsid w:val="38065BFD"/>
    <w:rsid w:val="38C63620"/>
    <w:rsid w:val="38DD62B6"/>
    <w:rsid w:val="39243934"/>
    <w:rsid w:val="395412D7"/>
    <w:rsid w:val="39D52E80"/>
    <w:rsid w:val="39DD0237"/>
    <w:rsid w:val="3AB00C02"/>
    <w:rsid w:val="3B293484"/>
    <w:rsid w:val="3C601127"/>
    <w:rsid w:val="3C627973"/>
    <w:rsid w:val="3D6D6A5B"/>
    <w:rsid w:val="3DCB0822"/>
    <w:rsid w:val="3DE90C60"/>
    <w:rsid w:val="3E32264F"/>
    <w:rsid w:val="3F261A88"/>
    <w:rsid w:val="3FE15800"/>
    <w:rsid w:val="402D5F17"/>
    <w:rsid w:val="40D02F9B"/>
    <w:rsid w:val="40D06ACF"/>
    <w:rsid w:val="41D41C6F"/>
    <w:rsid w:val="426B25D4"/>
    <w:rsid w:val="42B86E9B"/>
    <w:rsid w:val="42D26561"/>
    <w:rsid w:val="43A55671"/>
    <w:rsid w:val="43BA2D77"/>
    <w:rsid w:val="44F201E8"/>
    <w:rsid w:val="45062140"/>
    <w:rsid w:val="45091C30"/>
    <w:rsid w:val="4537679D"/>
    <w:rsid w:val="45B362D4"/>
    <w:rsid w:val="4627577C"/>
    <w:rsid w:val="46C329DE"/>
    <w:rsid w:val="474D4660"/>
    <w:rsid w:val="47504DA7"/>
    <w:rsid w:val="481C50E8"/>
    <w:rsid w:val="48331909"/>
    <w:rsid w:val="491868E5"/>
    <w:rsid w:val="492F386E"/>
    <w:rsid w:val="49BF16C5"/>
    <w:rsid w:val="49C425C9"/>
    <w:rsid w:val="49F2635D"/>
    <w:rsid w:val="4AEA6060"/>
    <w:rsid w:val="4B905239"/>
    <w:rsid w:val="4BFE7B5F"/>
    <w:rsid w:val="4C5C55AD"/>
    <w:rsid w:val="4C895F48"/>
    <w:rsid w:val="4D297313"/>
    <w:rsid w:val="4D851406"/>
    <w:rsid w:val="4D9329DF"/>
    <w:rsid w:val="4E3C79A4"/>
    <w:rsid w:val="4EB27F61"/>
    <w:rsid w:val="4F24484D"/>
    <w:rsid w:val="4FA155CE"/>
    <w:rsid w:val="51075488"/>
    <w:rsid w:val="518962DC"/>
    <w:rsid w:val="51D275AB"/>
    <w:rsid w:val="52383B54"/>
    <w:rsid w:val="532C36B9"/>
    <w:rsid w:val="5347378F"/>
    <w:rsid w:val="543B3428"/>
    <w:rsid w:val="54A656ED"/>
    <w:rsid w:val="553F1336"/>
    <w:rsid w:val="55B856D8"/>
    <w:rsid w:val="56021696"/>
    <w:rsid w:val="56222B52"/>
    <w:rsid w:val="56555BD6"/>
    <w:rsid w:val="5781132D"/>
    <w:rsid w:val="595A2602"/>
    <w:rsid w:val="596207AC"/>
    <w:rsid w:val="59E84D84"/>
    <w:rsid w:val="5A241FA1"/>
    <w:rsid w:val="5B9C58DF"/>
    <w:rsid w:val="5BF26541"/>
    <w:rsid w:val="5C7346DF"/>
    <w:rsid w:val="5C997BED"/>
    <w:rsid w:val="5C9E4D7A"/>
    <w:rsid w:val="5CD00CBD"/>
    <w:rsid w:val="5CED306F"/>
    <w:rsid w:val="5CF039A9"/>
    <w:rsid w:val="5D1E6319"/>
    <w:rsid w:val="5D3513BC"/>
    <w:rsid w:val="5D5E6B65"/>
    <w:rsid w:val="5E2558D5"/>
    <w:rsid w:val="5E342B41"/>
    <w:rsid w:val="5E9C5CCD"/>
    <w:rsid w:val="5EF84D97"/>
    <w:rsid w:val="5F451392"/>
    <w:rsid w:val="5F971F3C"/>
    <w:rsid w:val="5FC26949"/>
    <w:rsid w:val="5FED5F7E"/>
    <w:rsid w:val="601641F6"/>
    <w:rsid w:val="605C496C"/>
    <w:rsid w:val="60C2625F"/>
    <w:rsid w:val="61E433B1"/>
    <w:rsid w:val="61EB473F"/>
    <w:rsid w:val="6300246C"/>
    <w:rsid w:val="63690012"/>
    <w:rsid w:val="636A02B9"/>
    <w:rsid w:val="636D2380"/>
    <w:rsid w:val="637F5A87"/>
    <w:rsid w:val="63A73222"/>
    <w:rsid w:val="63C80FC1"/>
    <w:rsid w:val="640D4E41"/>
    <w:rsid w:val="640F1388"/>
    <w:rsid w:val="648042B9"/>
    <w:rsid w:val="6490119E"/>
    <w:rsid w:val="64CC0858"/>
    <w:rsid w:val="655D5954"/>
    <w:rsid w:val="65874C6D"/>
    <w:rsid w:val="659F5F6D"/>
    <w:rsid w:val="66947D91"/>
    <w:rsid w:val="67DB7004"/>
    <w:rsid w:val="69105425"/>
    <w:rsid w:val="69E0501D"/>
    <w:rsid w:val="6A7533CA"/>
    <w:rsid w:val="6A7A2B04"/>
    <w:rsid w:val="6AD93563"/>
    <w:rsid w:val="6AF05B16"/>
    <w:rsid w:val="6B9328CE"/>
    <w:rsid w:val="6BE44D1E"/>
    <w:rsid w:val="6C1F6EE3"/>
    <w:rsid w:val="6C313697"/>
    <w:rsid w:val="6CB5299E"/>
    <w:rsid w:val="6E322F29"/>
    <w:rsid w:val="6E4050DC"/>
    <w:rsid w:val="6EA6036C"/>
    <w:rsid w:val="70017F76"/>
    <w:rsid w:val="701A2428"/>
    <w:rsid w:val="706B361B"/>
    <w:rsid w:val="70C96594"/>
    <w:rsid w:val="711D41EA"/>
    <w:rsid w:val="71347EB1"/>
    <w:rsid w:val="716C0305"/>
    <w:rsid w:val="71B13DBE"/>
    <w:rsid w:val="7250699E"/>
    <w:rsid w:val="7253195A"/>
    <w:rsid w:val="74161AF0"/>
    <w:rsid w:val="74926F89"/>
    <w:rsid w:val="74A470FC"/>
    <w:rsid w:val="751F2C26"/>
    <w:rsid w:val="76232CDF"/>
    <w:rsid w:val="766C1E9B"/>
    <w:rsid w:val="768D4B1F"/>
    <w:rsid w:val="770B16B4"/>
    <w:rsid w:val="775766A7"/>
    <w:rsid w:val="77C22ACE"/>
    <w:rsid w:val="78D70769"/>
    <w:rsid w:val="79242C0B"/>
    <w:rsid w:val="792720A9"/>
    <w:rsid w:val="79A2021F"/>
    <w:rsid w:val="7A505630"/>
    <w:rsid w:val="7A813A3B"/>
    <w:rsid w:val="7B1B557D"/>
    <w:rsid w:val="7B971D8B"/>
    <w:rsid w:val="7BD22DDF"/>
    <w:rsid w:val="7BF754E3"/>
    <w:rsid w:val="7CF414B3"/>
    <w:rsid w:val="7F392B36"/>
    <w:rsid w:val="7F7E15A8"/>
    <w:rsid w:val="7FC732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styleId="3">
    <w:name w:val="Body Text Indent"/>
    <w:basedOn w:val="1"/>
    <w:next w:val="4"/>
    <w:qFormat/>
    <w:uiPriority w:val="99"/>
    <w:pPr>
      <w:widowControl/>
      <w:ind w:firstLine="634"/>
    </w:pPr>
    <w:rPr>
      <w:kern w:val="0"/>
      <w:sz w:val="20"/>
      <w:szCs w:val="20"/>
    </w:r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p0"/>
    <w:basedOn w:val="1"/>
    <w:qFormat/>
    <w:uiPriority w:val="0"/>
    <w:pPr>
      <w:widowControl/>
      <w:spacing w:line="408" w:lineRule="auto"/>
      <w:ind w:left="1"/>
      <w:textAlignment w:val="bottom"/>
    </w:pPr>
    <w:rPr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2092</Words>
  <Characters>2358</Characters>
  <Lines>0</Lines>
  <Paragraphs>0</Paragraphs>
  <ScaleCrop>false</ScaleCrop>
  <LinksUpToDate>false</LinksUpToDate>
  <CharactersWithSpaces>2492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2023-06-20T02:06:00Z</dcterms:created>
  <dc:creator>风月</dc:creator>
  <cp:lastModifiedBy>Administrator</cp:lastModifiedBy>
  <cp:lastPrinted>2023-07-10T07:00:00Z</cp:lastPrinted>
  <dcterms:modified xsi:type="dcterms:W3CDTF">2023-07-11T01:37:28Z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ICV">
    <vt:lpwstr>78C105651E364881BF3B50BE151542A2_13</vt:lpwstr>
  </property>
</Properties>
</file>