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val="en-US" w:eastAsia="zh-CN"/>
        </w:rPr>
        <w:t>安顺经开区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eastAsia="zh-CN"/>
        </w:rPr>
        <w:t>政务服务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val="en-US" w:eastAsia="zh-CN"/>
        </w:rPr>
        <w:t>特约监督员推（自）荐表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30"/>
          <w:kern w:val="0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27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1941"/>
        <w:gridCol w:w="1355"/>
        <w:gridCol w:w="205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一寸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证件照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公民身份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91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工作单位及职务或从事行业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4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主管部门或乡镇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（街道）推荐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安顺经开区政务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服务中心审核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ZTQ4YTMyN2ZiMGMwM2E4MTNhYjhkOTg4MzI0MzQifQ=="/>
  </w:docVars>
  <w:rsids>
    <w:rsidRoot w:val="1B5A5775"/>
    <w:rsid w:val="055D11C9"/>
    <w:rsid w:val="05E37CD2"/>
    <w:rsid w:val="0C476893"/>
    <w:rsid w:val="119C0B35"/>
    <w:rsid w:val="197B7B7C"/>
    <w:rsid w:val="1B5A5775"/>
    <w:rsid w:val="1B8A054A"/>
    <w:rsid w:val="25957C1C"/>
    <w:rsid w:val="25AE12D9"/>
    <w:rsid w:val="26A5448A"/>
    <w:rsid w:val="28072F22"/>
    <w:rsid w:val="29ED5F39"/>
    <w:rsid w:val="2B9845BD"/>
    <w:rsid w:val="362E7294"/>
    <w:rsid w:val="39D877D4"/>
    <w:rsid w:val="3A2B2AA0"/>
    <w:rsid w:val="3B196D9D"/>
    <w:rsid w:val="42D812EB"/>
    <w:rsid w:val="43DE0B83"/>
    <w:rsid w:val="455B5729"/>
    <w:rsid w:val="462D194E"/>
    <w:rsid w:val="47240FA3"/>
    <w:rsid w:val="473016F6"/>
    <w:rsid w:val="49F66C27"/>
    <w:rsid w:val="4E5C4A92"/>
    <w:rsid w:val="4FD30162"/>
    <w:rsid w:val="53B92A73"/>
    <w:rsid w:val="5FE80968"/>
    <w:rsid w:val="666D7E19"/>
    <w:rsid w:val="6CFE7A1D"/>
    <w:rsid w:val="774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6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2022-03-02T08:23:00Z</dcterms:created>
  <dc:creator>Administrator</dc:creator>
  <cp:lastModifiedBy>WPS_1562203234</cp:lastModifiedBy>
  <dcterms:modified xsi:type="dcterms:W3CDTF">2023-07-06T06:33:05Z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9E50C77EFF4D4DF1B69849F811BD2EC1</vt:lpwstr>
  </property>
</Properties>
</file>