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中国地质大学（武汉）学生就业指导处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劳务派遣制工作人员应聘登记表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161"/>
        <w:gridCol w:w="700"/>
        <w:gridCol w:w="560"/>
        <w:gridCol w:w="776"/>
        <w:gridCol w:w="771"/>
        <w:gridCol w:w="1190"/>
        <w:gridCol w:w="15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日期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6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7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水平</w:t>
            </w:r>
          </w:p>
        </w:tc>
        <w:tc>
          <w:tcPr>
            <w:tcW w:w="20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外语语种及水平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爱好特长</w:t>
            </w:r>
          </w:p>
        </w:tc>
        <w:tc>
          <w:tcPr>
            <w:tcW w:w="435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联系地址</w:t>
            </w:r>
          </w:p>
        </w:tc>
        <w:tc>
          <w:tcPr>
            <w:tcW w:w="26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16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学校名称</w:t>
            </w:r>
          </w:p>
        </w:tc>
        <w:tc>
          <w:tcPr>
            <w:tcW w:w="9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工作经历（应届毕业生可填写实习经历）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16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9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担任职务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荣誉</w:t>
            </w:r>
          </w:p>
        </w:tc>
        <w:tc>
          <w:tcPr>
            <w:tcW w:w="435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社会工作及实践经历</w:t>
            </w:r>
          </w:p>
        </w:tc>
        <w:tc>
          <w:tcPr>
            <w:tcW w:w="435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工作计划</w:t>
            </w:r>
          </w:p>
        </w:tc>
        <w:tc>
          <w:tcPr>
            <w:tcW w:w="435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本人承诺及签名</w:t>
            </w:r>
          </w:p>
        </w:tc>
        <w:tc>
          <w:tcPr>
            <w:tcW w:w="435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2" w:firstLineChars="200"/>
              <w:jc w:val="both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本人承诺所填写各项信息和所提交相关材料真实。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844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844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159"/>
              <w:jc w:val="righ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5"/>
        <w:jc w:val="left"/>
        <w:textAlignment w:val="baseline"/>
        <w:rPr>
          <w:rFonts w:hint="default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vertAlign w:val="baseline"/>
          <w:lang w:val="en-US" w:eastAsia="zh-CN" w:bidi="ar"/>
        </w:rPr>
        <w:t>说明：应聘人员须如实填写，经审核发现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vertAlign w:val="baseline"/>
          <w:lang w:val="en-US" w:eastAsia="zh-CN" w:bidi="ar"/>
        </w:rPr>
        <w:t>与事实不符的，取消其应聘资格。</w:t>
      </w: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ZGM5MzQ2Y2NmZWJkNGU2YjRlY2E5MmMyMDFkYTUifQ=="/>
  </w:docVars>
  <w:rsids>
    <w:rsidRoot w:val="1AA24D9F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43446334"/>
    <w:rsid w:val="44A84E71"/>
    <w:rsid w:val="477DCE1E"/>
    <w:rsid w:val="497459DB"/>
    <w:rsid w:val="573E1E21"/>
    <w:rsid w:val="5B487E91"/>
    <w:rsid w:val="5CF9550F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C5F4108"/>
    <w:rsid w:val="7F79C282"/>
    <w:rsid w:val="7F7B6CAE"/>
    <w:rsid w:val="7FBF6DD0"/>
    <w:rsid w:val="7FCD17FE"/>
    <w:rsid w:val="7FD7E9A0"/>
    <w:rsid w:val="7FE9FBB2"/>
    <w:rsid w:val="7FFF031A"/>
    <w:rsid w:val="8FFFA67E"/>
    <w:rsid w:val="A97F623E"/>
    <w:rsid w:val="AFBF8780"/>
    <w:rsid w:val="BEEFCB4B"/>
    <w:rsid w:val="BFE6F841"/>
    <w:rsid w:val="D5DE8897"/>
    <w:rsid w:val="E7FE3684"/>
    <w:rsid w:val="EE355231"/>
    <w:rsid w:val="EFFF70E4"/>
    <w:rsid w:val="F7EEC240"/>
    <w:rsid w:val="FBF75102"/>
    <w:rsid w:val="FDDC5620"/>
    <w:rsid w:val="FDEA700A"/>
    <w:rsid w:val="FECFA497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4">
    <w:name w:val="Default Paragraph Font"/>
    <w:qFormat/>
    <w:uiPriority w:val="0"/>
    <w:rPr>
      <w:rFonts w:eastAsia="微软雅黑" w:asciiTheme="minorAscii" w:hAnsiTheme="minorAscii"/>
    </w:rPr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251</Words>
  <Characters>251</Characters>
  <Lines>1</Lines>
  <Paragraphs>1</Paragraphs>
  <TotalTime>3</TotalTime>
  <ScaleCrop>false</ScaleCrop>
  <LinksUpToDate>false</LinksUpToDate>
  <CharactersWithSpaces>321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2018-05-28T09:24:00Z</dcterms:created>
  <dc:creator>Lenovo</dc:creator>
  <cp:lastModifiedBy>刘晋静</cp:lastModifiedBy>
  <dcterms:modified xsi:type="dcterms:W3CDTF">2023-07-04T00:55:46Z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EE727E2400D34BB8B80E4455CED0DFDA_12</vt:lpwstr>
  </property>
</Properties>
</file>