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高新区分局警务辅助人员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招录（第二批次）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  <w:bookmarkStart w:id="0" w:name="_GoBack"/>
      <w:bookmarkEnd w:id="0"/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698E77FF"/>
    <w:rsid w:val="000126CA"/>
    <w:rsid w:val="01E054EB"/>
    <w:rsid w:val="047E33BD"/>
    <w:rsid w:val="0E0C1F55"/>
    <w:rsid w:val="15CC0BE2"/>
    <w:rsid w:val="164E1315"/>
    <w:rsid w:val="1B0F735A"/>
    <w:rsid w:val="1CCF39F4"/>
    <w:rsid w:val="22904D7D"/>
    <w:rsid w:val="277C171E"/>
    <w:rsid w:val="2A453350"/>
    <w:rsid w:val="38B44060"/>
    <w:rsid w:val="45176762"/>
    <w:rsid w:val="48EF5C5F"/>
    <w:rsid w:val="50AF73B7"/>
    <w:rsid w:val="576120DA"/>
    <w:rsid w:val="5BC94E41"/>
    <w:rsid w:val="5CCA1BA3"/>
    <w:rsid w:val="672F7457"/>
    <w:rsid w:val="698E77FF"/>
    <w:rsid w:val="796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130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2023-07-06T07:38:16Z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1B4686AA271942B092C9293D839CEEE3</vt:lpwstr>
  </property>
</Properties>
</file>