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5" w:type="dxa"/>
        <w:jc w:val="center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36"/>
        <w:gridCol w:w="790"/>
        <w:gridCol w:w="605"/>
        <w:gridCol w:w="721"/>
        <w:gridCol w:w="2098"/>
        <w:gridCol w:w="256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0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揭阳市海（水）上搜救分中心和揭阳港神泉港区口岸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招聘工作人员报名登记表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 别</w:t>
            </w:r>
          </w:p>
        </w:tc>
        <w:tc>
          <w:tcPr>
            <w:tcW w:w="2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32"/>
                <w:highlight w:val="none"/>
              </w:rPr>
              <w:t>专业技术资格或者执（职）业资格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家庭住址</w:t>
            </w:r>
          </w:p>
        </w:tc>
        <w:tc>
          <w:tcPr>
            <w:tcW w:w="41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特长及相关证书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毕业学校及专业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受奖励、处分情况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个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　（包括但不限于实习经历、参加过的社会活动、社团/学生会工作）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主要社会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6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_GB2312" w:hAnsi="宋体" w:eastAsia="仿宋_GB2312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eastAsia="仿宋_GB2312"/>
          <w:sz w:val="10"/>
          <w:szCs w:val="1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E4219"/>
    <w:rsid w:val="37EB734D"/>
    <w:rsid w:val="42D67383"/>
    <w:rsid w:val="4B8C5E9D"/>
    <w:rsid w:val="4CDE4219"/>
    <w:rsid w:val="6FA31C32"/>
    <w:rsid w:val="718C381B"/>
    <w:rsid w:val="721026A6"/>
    <w:rsid w:val="77BF1CC2"/>
    <w:rsid w:val="7D06174F"/>
    <w:rsid w:val="7E0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2023-07-04T02:02:00Z</dcterms:created>
  <dc:creator>陈晓丹</dc:creator>
  <cp:lastModifiedBy>陈晓丹</cp:lastModifiedBy>
  <dcterms:modified xsi:type="dcterms:W3CDTF">2023-07-04T02:18:51Z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