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7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48"/>
        <w:gridCol w:w="794"/>
        <w:gridCol w:w="1065"/>
        <w:gridCol w:w="975"/>
        <w:gridCol w:w="1155"/>
        <w:gridCol w:w="795"/>
        <w:gridCol w:w="1238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 w:bidi="ar"/>
              </w:rPr>
              <w:t>兴仁市大山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镇卫生院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2023年招聘非在编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 w:bidi="ar"/>
              </w:rPr>
              <w:t>中医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专业技术人员报名表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4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7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  <w:tc>
          <w:tcPr>
            <w:tcW w:w="77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获奖情况</w:t>
            </w:r>
          </w:p>
        </w:tc>
        <w:tc>
          <w:tcPr>
            <w:tcW w:w="77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注：1.请将表中没打印完的信息填写完整；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2.个人简历从初中到报名时全部学习及工作经历。</w:t>
      </w:r>
    </w:p>
    <w:p/>
    <w:sectPr>
      <w:footerReference r:id="rId3" w:type="default"/>
      <w:pgSz w:w="11906" w:h="16838"/>
      <w:pgMar w:top="1984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TNlYjNkODY3OWE2MWU4ZjUyNjNjMjEwMTA2ZmMifQ=="/>
  </w:docVars>
  <w:rsids>
    <w:rsidRoot w:val="486350B8"/>
    <w:rsid w:val="486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ind w:left="109"/>
    </w:pPr>
    <w:rPr>
      <w:rFonts w:ascii="方正仿宋_GBK" w:hAnsi="方正仿宋_GBK" w:eastAsia="方正仿宋_GBK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2023-07-04T01:55:00Z</dcterms:created>
  <dc:creator>DC刘</dc:creator>
  <cp:lastModifiedBy>DC刘</cp:lastModifiedBy>
  <dcterms:modified xsi:type="dcterms:W3CDTF">2023-07-04T01:57:21Z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212658FC7B3248DD8865A1F20E5C731E_11</vt:lpwstr>
  </property>
</Properties>
</file>