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E" w:rsidRDefault="0061385E">
      <w:pPr>
        <w:spacing w:before="101" w:line="230" w:lineRule="auto"/>
        <w:ind w:left="513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</w:t>
      </w:r>
      <w:r>
        <w:rPr>
          <w:rFonts w:ascii="黑体" w:eastAsia="黑体" w:hAnsi="黑体" w:cs="黑体"/>
          <w:spacing w:val="-20"/>
          <w:sz w:val="32"/>
          <w:szCs w:val="32"/>
        </w:rPr>
        <w:t xml:space="preserve"> 2</w:t>
      </w:r>
    </w:p>
    <w:p w:rsidR="0061385E" w:rsidRDefault="0061385E">
      <w:pPr>
        <w:spacing w:before="101" w:line="230" w:lineRule="auto"/>
        <w:ind w:left="51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男子考核项目及标准</w:t>
      </w:r>
    </w:p>
    <w:p w:rsidR="0061385E" w:rsidRDefault="0061385E">
      <w:pPr>
        <w:spacing w:line="14" w:lineRule="exact"/>
        <w:rPr>
          <w:rFonts w:eastAsia="Times New Roman"/>
        </w:rPr>
      </w:pPr>
    </w:p>
    <w:tbl>
      <w:tblPr>
        <w:tblW w:w="9830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21"/>
        <w:gridCol w:w="7348"/>
        <w:gridCol w:w="761"/>
      </w:tblGrid>
      <w:tr w:rsidR="0061385E" w:rsidTr="00640618">
        <w:trPr>
          <w:trHeight w:val="598"/>
        </w:trPr>
        <w:tc>
          <w:tcPr>
            <w:tcW w:w="1721" w:type="dxa"/>
            <w:vAlign w:val="center"/>
          </w:tcPr>
          <w:p w:rsidR="0061385E" w:rsidRPr="00640618" w:rsidRDefault="0061385E" w:rsidP="00640618">
            <w:pPr>
              <w:spacing w:before="74" w:line="230" w:lineRule="auto"/>
              <w:jc w:val="center"/>
              <w:rPr>
                <w:rFonts w:ascii="黑体" w:eastAsia="黑体" w:hAnsi="黑体" w:cs="黑体"/>
                <w:sz w:val="23"/>
                <w:szCs w:val="23"/>
              </w:rPr>
            </w:pPr>
            <w:r w:rsidRPr="00640618">
              <w:rPr>
                <w:rFonts w:ascii="黑体" w:eastAsia="黑体" w:hAnsi="黑体" w:cs="黑体" w:hint="eastAsia"/>
                <w:spacing w:val="10"/>
                <w:sz w:val="23"/>
                <w:szCs w:val="23"/>
              </w:rPr>
              <w:t>项</w:t>
            </w:r>
            <w:r w:rsidRPr="00640618">
              <w:rPr>
                <w:rFonts w:ascii="黑体" w:eastAsia="黑体" w:hAnsi="黑体" w:cs="黑体"/>
                <w:spacing w:val="10"/>
                <w:sz w:val="23"/>
                <w:szCs w:val="23"/>
              </w:rPr>
              <w:t xml:space="preserve">    </w:t>
            </w:r>
            <w:r w:rsidRPr="00640618">
              <w:rPr>
                <w:rFonts w:ascii="黑体" w:eastAsia="黑体" w:hAnsi="黑体" w:cs="黑体" w:hint="eastAsia"/>
                <w:spacing w:val="10"/>
                <w:sz w:val="23"/>
                <w:szCs w:val="23"/>
              </w:rPr>
              <w:t>目</w:t>
            </w:r>
          </w:p>
        </w:tc>
        <w:tc>
          <w:tcPr>
            <w:tcW w:w="7348" w:type="dxa"/>
            <w:vAlign w:val="center"/>
          </w:tcPr>
          <w:p w:rsidR="0061385E" w:rsidRPr="00640618" w:rsidRDefault="0061385E" w:rsidP="00640618">
            <w:pPr>
              <w:spacing w:before="75" w:line="229" w:lineRule="auto"/>
              <w:jc w:val="center"/>
              <w:rPr>
                <w:rFonts w:ascii="黑体" w:eastAsia="黑体" w:hAnsi="黑体" w:cs="黑体"/>
                <w:sz w:val="23"/>
                <w:szCs w:val="23"/>
              </w:rPr>
            </w:pPr>
            <w:r w:rsidRPr="00640618">
              <w:rPr>
                <w:rFonts w:ascii="黑体" w:eastAsia="黑体" w:hAnsi="黑体" w:cs="黑体" w:hint="eastAsia"/>
                <w:spacing w:val="15"/>
                <w:sz w:val="23"/>
                <w:szCs w:val="23"/>
              </w:rPr>
              <w:t>体</w:t>
            </w:r>
            <w:r w:rsidRPr="00640618">
              <w:rPr>
                <w:rFonts w:ascii="黑体" w:eastAsia="黑体" w:hAnsi="黑体" w:cs="黑体" w:hint="eastAsia"/>
                <w:spacing w:val="9"/>
                <w:sz w:val="23"/>
                <w:szCs w:val="23"/>
              </w:rPr>
              <w:t>能测试实施规则、成绩判定</w:t>
            </w:r>
          </w:p>
        </w:tc>
        <w:tc>
          <w:tcPr>
            <w:tcW w:w="761" w:type="dxa"/>
            <w:vAlign w:val="center"/>
          </w:tcPr>
          <w:p w:rsidR="0061385E" w:rsidRPr="00640618" w:rsidRDefault="0061385E" w:rsidP="00640618">
            <w:pPr>
              <w:spacing w:before="74" w:line="230" w:lineRule="auto"/>
              <w:jc w:val="center"/>
              <w:rPr>
                <w:rFonts w:ascii="黑体" w:eastAsia="黑体" w:hAnsi="黑体" w:cs="黑体"/>
                <w:sz w:val="23"/>
                <w:szCs w:val="23"/>
              </w:rPr>
            </w:pPr>
            <w:r w:rsidRPr="00640618">
              <w:rPr>
                <w:rFonts w:ascii="黑体" w:eastAsia="黑体" w:hAnsi="黑体" w:cs="黑体" w:hint="eastAsia"/>
                <w:spacing w:val="5"/>
                <w:sz w:val="23"/>
                <w:szCs w:val="23"/>
              </w:rPr>
              <w:t>备注</w:t>
            </w:r>
          </w:p>
        </w:tc>
      </w:tr>
      <w:tr w:rsidR="0061385E" w:rsidTr="00640618">
        <w:trPr>
          <w:trHeight w:val="2529"/>
        </w:trPr>
        <w:tc>
          <w:tcPr>
            <w:tcW w:w="1721" w:type="dxa"/>
          </w:tcPr>
          <w:p w:rsidR="0061385E" w:rsidRDefault="0061385E" w:rsidP="00640618">
            <w:pPr>
              <w:spacing w:line="282" w:lineRule="auto"/>
            </w:pPr>
          </w:p>
          <w:p w:rsidR="0061385E" w:rsidRDefault="0061385E" w:rsidP="00640618">
            <w:pPr>
              <w:spacing w:line="282" w:lineRule="auto"/>
            </w:pPr>
          </w:p>
          <w:p w:rsidR="0061385E" w:rsidRDefault="0061385E" w:rsidP="00640618">
            <w:pPr>
              <w:spacing w:line="282" w:lineRule="auto"/>
            </w:pPr>
          </w:p>
          <w:p w:rsidR="0061385E" w:rsidRDefault="0061385E" w:rsidP="00640618">
            <w:pPr>
              <w:spacing w:line="283" w:lineRule="auto"/>
            </w:pPr>
          </w:p>
          <w:p w:rsidR="0061385E" w:rsidRPr="00640618" w:rsidRDefault="0061385E" w:rsidP="00640618">
            <w:pPr>
              <w:spacing w:before="75" w:line="263" w:lineRule="auto"/>
              <w:ind w:left="275" w:right="287" w:firstLine="86"/>
              <w:rPr>
                <w:rFonts w:ascii="黑体" w:eastAsia="黑体" w:hAnsi="黑体" w:cs="黑体"/>
                <w:sz w:val="23"/>
                <w:szCs w:val="23"/>
              </w:rPr>
            </w:pPr>
            <w:r w:rsidRPr="00640618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1500</w:t>
            </w:r>
            <w:r w:rsidRPr="00640618">
              <w:rPr>
                <w:rFonts w:ascii="黑体" w:eastAsia="黑体" w:hAnsi="黑体" w:cs="黑体" w:hint="eastAsia"/>
                <w:spacing w:val="2"/>
                <w:sz w:val="23"/>
                <w:szCs w:val="23"/>
              </w:rPr>
              <w:t>米跑</w:t>
            </w:r>
            <w:r w:rsidRPr="00640618">
              <w:rPr>
                <w:rFonts w:ascii="黑体" w:eastAsia="黑体" w:hAnsi="黑体" w:cs="黑体"/>
                <w:spacing w:val="21"/>
                <w:sz w:val="23"/>
                <w:szCs w:val="23"/>
              </w:rPr>
              <w:t>(</w:t>
            </w:r>
            <w:r w:rsidRPr="00640618">
              <w:rPr>
                <w:rFonts w:ascii="黑体" w:eastAsia="黑体" w:hAnsi="黑体" w:cs="黑体" w:hint="eastAsia"/>
                <w:spacing w:val="21"/>
                <w:sz w:val="23"/>
                <w:szCs w:val="23"/>
              </w:rPr>
              <w:t>分、秒</w:t>
            </w:r>
            <w:r w:rsidRPr="00640618">
              <w:rPr>
                <w:rFonts w:ascii="黑体" w:eastAsia="黑体" w:hAnsi="黑体" w:cs="黑体"/>
                <w:spacing w:val="21"/>
                <w:sz w:val="23"/>
                <w:szCs w:val="23"/>
              </w:rPr>
              <w:t>)</w:t>
            </w:r>
          </w:p>
        </w:tc>
        <w:tc>
          <w:tcPr>
            <w:tcW w:w="7348" w:type="dxa"/>
            <w:vAlign w:val="center"/>
          </w:tcPr>
          <w:p w:rsidR="0061385E" w:rsidRPr="00640618" w:rsidRDefault="0061385E" w:rsidP="0061385E">
            <w:pPr>
              <w:spacing w:before="127" w:line="400" w:lineRule="exact"/>
              <w:ind w:firstLineChars="200" w:firstLine="31680"/>
              <w:jc w:val="both"/>
              <w:rPr>
                <w:rFonts w:ascii="仿宋" w:eastAsia="仿宋" w:hAnsi="仿宋" w:cs="仿宋"/>
                <w:color w:val="auto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  <w:t>1.</w:t>
            </w:r>
            <w:r w:rsidRPr="00640618">
              <w:rPr>
                <w:rFonts w:ascii="仿宋" w:eastAsia="仿宋" w:hAnsi="仿宋" w:cs="仿宋" w:hint="eastAsia"/>
                <w:color w:val="auto"/>
                <w:spacing w:val="3"/>
                <w:sz w:val="23"/>
                <w:szCs w:val="23"/>
              </w:rPr>
              <w:t>分</w:t>
            </w:r>
            <w:r w:rsidRPr="00640618">
              <w:rPr>
                <w:rFonts w:ascii="仿宋" w:eastAsia="仿宋" w:hAnsi="仿宋" w:cs="仿宋" w:hint="eastAsia"/>
                <w:color w:val="auto"/>
                <w:spacing w:val="2"/>
                <w:sz w:val="23"/>
                <w:szCs w:val="23"/>
              </w:rPr>
              <w:t>组考核。</w:t>
            </w:r>
          </w:p>
          <w:p w:rsidR="0061385E" w:rsidRPr="00640618" w:rsidRDefault="0061385E" w:rsidP="0061385E">
            <w:pPr>
              <w:spacing w:line="400" w:lineRule="exact"/>
              <w:ind w:right="106" w:firstLineChars="200" w:firstLine="31680"/>
              <w:jc w:val="both"/>
              <w:rPr>
                <w:rFonts w:ascii="仿宋" w:eastAsia="仿宋" w:hAnsi="仿宋" w:cs="仿宋"/>
                <w:color w:val="auto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color w:val="auto"/>
                <w:spacing w:val="9"/>
                <w:sz w:val="23"/>
                <w:szCs w:val="23"/>
              </w:rPr>
              <w:t>2.</w:t>
            </w:r>
            <w:r w:rsidRPr="00640618">
              <w:rPr>
                <w:rFonts w:ascii="仿宋" w:eastAsia="仿宋" w:hAnsi="仿宋" w:cs="仿宋" w:hint="eastAsia"/>
                <w:color w:val="auto"/>
                <w:spacing w:val="9"/>
                <w:sz w:val="23"/>
                <w:szCs w:val="23"/>
              </w:rPr>
              <w:t>在跑道或平地上标出起点线，考生从起点线处听到起跑口令后</w:t>
            </w:r>
            <w:r w:rsidRPr="00640618">
              <w:rPr>
                <w:rFonts w:ascii="仿宋" w:eastAsia="仿宋" w:hAnsi="仿宋" w:cs="仿宋" w:hint="eastAsia"/>
                <w:color w:val="auto"/>
                <w:spacing w:val="10"/>
                <w:sz w:val="23"/>
                <w:szCs w:val="23"/>
              </w:rPr>
              <w:t>起跑</w:t>
            </w:r>
            <w:r w:rsidRPr="00640618">
              <w:rPr>
                <w:rFonts w:ascii="仿宋" w:eastAsia="仿宋" w:hAnsi="仿宋" w:cs="仿宋" w:hint="eastAsia"/>
                <w:color w:val="auto"/>
                <w:spacing w:val="6"/>
                <w:sz w:val="23"/>
                <w:szCs w:val="23"/>
              </w:rPr>
              <w:t>，</w:t>
            </w:r>
            <w:r w:rsidRPr="00640618">
              <w:rPr>
                <w:rFonts w:ascii="仿宋" w:eastAsia="仿宋" w:hAnsi="仿宋" w:cs="仿宋" w:hint="eastAsia"/>
                <w:color w:val="auto"/>
                <w:spacing w:val="5"/>
                <w:sz w:val="23"/>
                <w:szCs w:val="23"/>
              </w:rPr>
              <w:t>完成</w:t>
            </w:r>
            <w:r w:rsidRPr="00640618">
              <w:rPr>
                <w:rFonts w:ascii="Times New Roman" w:hAnsi="Times New Roman" w:cs="Times New Roman"/>
                <w:color w:val="auto"/>
                <w:spacing w:val="5"/>
                <w:sz w:val="23"/>
                <w:szCs w:val="23"/>
              </w:rPr>
              <w:t>1500</w:t>
            </w:r>
            <w:r w:rsidRPr="00640618">
              <w:rPr>
                <w:rFonts w:ascii="仿宋" w:eastAsia="仿宋" w:hAnsi="仿宋" w:cs="仿宋" w:hint="eastAsia"/>
                <w:color w:val="auto"/>
                <w:spacing w:val="5"/>
                <w:sz w:val="23"/>
                <w:szCs w:val="23"/>
              </w:rPr>
              <w:t>米距离到达终点线，记录时间。</w:t>
            </w:r>
          </w:p>
          <w:p w:rsidR="0061385E" w:rsidRPr="00640618" w:rsidRDefault="0061385E" w:rsidP="0061385E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color w:val="auto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color w:val="auto"/>
                <w:spacing w:val="7"/>
                <w:sz w:val="23"/>
                <w:szCs w:val="23"/>
              </w:rPr>
              <w:t>3.</w:t>
            </w:r>
            <w:r w:rsidRPr="00640618">
              <w:rPr>
                <w:rFonts w:ascii="仿宋" w:eastAsia="仿宋" w:hAnsi="仿宋" w:cs="仿宋" w:hint="eastAsia"/>
                <w:color w:val="auto"/>
                <w:spacing w:val="7"/>
                <w:sz w:val="23"/>
                <w:szCs w:val="23"/>
              </w:rPr>
              <w:t>考核以完成时间计算成绩。</w:t>
            </w:r>
          </w:p>
          <w:p w:rsidR="0061385E" w:rsidRPr="00640618" w:rsidRDefault="0061385E" w:rsidP="0061385E">
            <w:pPr>
              <w:spacing w:line="400" w:lineRule="exact"/>
              <w:ind w:firstLineChars="200" w:firstLine="31680"/>
              <w:jc w:val="both"/>
              <w:rPr>
                <w:rFonts w:ascii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color w:val="auto"/>
                <w:spacing w:val="1"/>
                <w:sz w:val="23"/>
                <w:szCs w:val="23"/>
              </w:rPr>
              <w:t>4.</w:t>
            </w:r>
            <w:r w:rsidRPr="00640618">
              <w:rPr>
                <w:rFonts w:ascii="仿宋" w:eastAsia="仿宋" w:hAnsi="仿宋" w:cs="仿宋" w:hint="eastAsia"/>
                <w:color w:val="auto"/>
                <w:spacing w:val="1"/>
                <w:sz w:val="23"/>
                <w:szCs w:val="23"/>
              </w:rPr>
              <w:t>用时≤</w:t>
            </w:r>
            <w:r w:rsidRPr="00640618">
              <w:rPr>
                <w:rFonts w:ascii="仿宋" w:eastAsia="仿宋" w:hAnsi="仿宋" w:cs="仿宋"/>
                <w:color w:val="auto"/>
                <w:spacing w:val="7"/>
                <w:sz w:val="23"/>
                <w:szCs w:val="23"/>
              </w:rPr>
              <w:t>8</w:t>
            </w:r>
            <w:r w:rsidRPr="00640618">
              <w:rPr>
                <w:rFonts w:ascii="仿宋" w:eastAsia="仿宋" w:hAnsi="仿宋" w:cs="仿宋" w:hint="eastAsia"/>
                <w:color w:val="auto"/>
                <w:spacing w:val="7"/>
                <w:sz w:val="23"/>
                <w:szCs w:val="23"/>
              </w:rPr>
              <w:t>分</w:t>
            </w:r>
            <w:r w:rsidRPr="00640618">
              <w:rPr>
                <w:rFonts w:ascii="仿宋" w:eastAsia="仿宋" w:hAnsi="仿宋" w:cs="仿宋"/>
                <w:color w:val="auto"/>
                <w:spacing w:val="7"/>
                <w:sz w:val="23"/>
                <w:szCs w:val="23"/>
              </w:rPr>
              <w:t>30</w:t>
            </w:r>
            <w:r w:rsidRPr="00640618">
              <w:rPr>
                <w:rFonts w:ascii="仿宋" w:eastAsia="仿宋" w:hAnsi="仿宋" w:cs="仿宋" w:hint="eastAsia"/>
                <w:color w:val="auto"/>
                <w:spacing w:val="7"/>
                <w:sz w:val="23"/>
                <w:szCs w:val="23"/>
              </w:rPr>
              <w:t>秒为</w:t>
            </w:r>
            <w:r w:rsidRPr="00640618">
              <w:rPr>
                <w:rFonts w:ascii="仿宋" w:eastAsia="仿宋" w:hAnsi="仿宋" w:cs="仿宋" w:hint="eastAsia"/>
                <w:color w:val="auto"/>
                <w:spacing w:val="1"/>
                <w:sz w:val="23"/>
                <w:szCs w:val="23"/>
              </w:rPr>
              <w:t>合格。</w:t>
            </w:r>
          </w:p>
        </w:tc>
        <w:tc>
          <w:tcPr>
            <w:tcW w:w="761" w:type="dxa"/>
            <w:vMerge w:val="restart"/>
            <w:vAlign w:val="center"/>
          </w:tcPr>
          <w:p w:rsidR="0061385E" w:rsidRDefault="0061385E" w:rsidP="00640618">
            <w:pPr>
              <w:spacing w:line="282" w:lineRule="auto"/>
              <w:jc w:val="center"/>
            </w:pPr>
          </w:p>
          <w:p w:rsidR="0061385E" w:rsidRDefault="0061385E" w:rsidP="00640618">
            <w:pPr>
              <w:spacing w:line="282" w:lineRule="auto"/>
              <w:jc w:val="center"/>
            </w:pPr>
          </w:p>
          <w:p w:rsidR="0061385E" w:rsidRDefault="0061385E" w:rsidP="00640618">
            <w:pPr>
              <w:spacing w:line="282" w:lineRule="auto"/>
              <w:jc w:val="center"/>
            </w:pPr>
          </w:p>
          <w:p w:rsidR="0061385E" w:rsidRDefault="0061385E" w:rsidP="00640618">
            <w:pPr>
              <w:spacing w:line="283" w:lineRule="auto"/>
              <w:jc w:val="center"/>
            </w:pPr>
          </w:p>
          <w:p w:rsidR="0061385E" w:rsidRPr="00640618" w:rsidRDefault="0061385E" w:rsidP="00640618">
            <w:pPr>
              <w:spacing w:before="75" w:line="263" w:lineRule="auto"/>
              <w:ind w:right="122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 w:hint="eastAsia"/>
                <w:sz w:val="23"/>
                <w:szCs w:val="23"/>
              </w:rPr>
              <w:t>必考项目</w:t>
            </w:r>
          </w:p>
        </w:tc>
      </w:tr>
      <w:tr w:rsidR="0061385E" w:rsidTr="00640618">
        <w:trPr>
          <w:trHeight w:val="2848"/>
        </w:trPr>
        <w:tc>
          <w:tcPr>
            <w:tcW w:w="1721" w:type="dxa"/>
          </w:tcPr>
          <w:p w:rsidR="0061385E" w:rsidRDefault="0061385E" w:rsidP="00640618">
            <w:pPr>
              <w:spacing w:line="281" w:lineRule="auto"/>
            </w:pPr>
          </w:p>
          <w:p w:rsidR="0061385E" w:rsidRDefault="0061385E" w:rsidP="00640618">
            <w:pPr>
              <w:spacing w:line="282" w:lineRule="auto"/>
            </w:pPr>
          </w:p>
          <w:p w:rsidR="0061385E" w:rsidRDefault="0061385E" w:rsidP="00640618">
            <w:pPr>
              <w:spacing w:line="282" w:lineRule="auto"/>
            </w:pPr>
          </w:p>
          <w:p w:rsidR="0061385E" w:rsidRDefault="0061385E" w:rsidP="00640618">
            <w:pPr>
              <w:spacing w:line="282" w:lineRule="auto"/>
            </w:pPr>
          </w:p>
          <w:p w:rsidR="0061385E" w:rsidRPr="00640618" w:rsidRDefault="0061385E" w:rsidP="00640618">
            <w:pPr>
              <w:spacing w:before="75" w:line="230" w:lineRule="auto"/>
              <w:ind w:left="379"/>
              <w:rPr>
                <w:rFonts w:ascii="黑体" w:eastAsia="黑体" w:hAnsi="黑体" w:cs="黑体"/>
                <w:sz w:val="23"/>
                <w:szCs w:val="23"/>
              </w:rPr>
            </w:pPr>
            <w:r w:rsidRPr="00640618">
              <w:rPr>
                <w:rFonts w:ascii="黑体" w:eastAsia="黑体" w:hAnsi="黑体" w:cs="黑体" w:hint="eastAsia"/>
                <w:spacing w:val="7"/>
                <w:sz w:val="23"/>
                <w:szCs w:val="23"/>
              </w:rPr>
              <w:t>立</w:t>
            </w:r>
            <w:r w:rsidRPr="00640618">
              <w:rPr>
                <w:rFonts w:ascii="黑体" w:eastAsia="黑体" w:hAnsi="黑体" w:cs="黑体" w:hint="eastAsia"/>
                <w:spacing w:val="6"/>
                <w:sz w:val="23"/>
                <w:szCs w:val="23"/>
              </w:rPr>
              <w:t>定跳远</w:t>
            </w:r>
          </w:p>
          <w:p w:rsidR="0061385E" w:rsidRPr="00640618" w:rsidRDefault="0061385E" w:rsidP="00640618">
            <w:pPr>
              <w:spacing w:before="23" w:line="230" w:lineRule="auto"/>
              <w:ind w:left="515"/>
              <w:rPr>
                <w:rFonts w:ascii="黑体" w:eastAsia="黑体" w:hAnsi="黑体" w:cs="黑体"/>
                <w:sz w:val="23"/>
                <w:szCs w:val="23"/>
              </w:rPr>
            </w:pPr>
            <w:r w:rsidRPr="00640618">
              <w:rPr>
                <w:rFonts w:ascii="黑体" w:eastAsia="黑体" w:hAnsi="黑体" w:cs="黑体"/>
                <w:spacing w:val="35"/>
                <w:sz w:val="23"/>
                <w:szCs w:val="23"/>
              </w:rPr>
              <w:t>(</w:t>
            </w:r>
            <w:r w:rsidRPr="00640618">
              <w:rPr>
                <w:rFonts w:ascii="黑体" w:eastAsia="黑体" w:hAnsi="黑体" w:cs="黑体" w:hint="eastAsia"/>
                <w:spacing w:val="35"/>
                <w:sz w:val="23"/>
                <w:szCs w:val="23"/>
              </w:rPr>
              <w:t>米</w:t>
            </w:r>
            <w:r w:rsidRPr="00640618">
              <w:rPr>
                <w:rFonts w:ascii="黑体" w:eastAsia="黑体" w:hAnsi="黑体" w:cs="黑体"/>
                <w:spacing w:val="34"/>
                <w:sz w:val="23"/>
                <w:szCs w:val="23"/>
              </w:rPr>
              <w:t>)</w:t>
            </w:r>
          </w:p>
        </w:tc>
        <w:tc>
          <w:tcPr>
            <w:tcW w:w="7348" w:type="dxa"/>
          </w:tcPr>
          <w:p w:rsidR="0061385E" w:rsidRPr="00640618" w:rsidRDefault="0061385E" w:rsidP="0061385E">
            <w:pPr>
              <w:spacing w:before="129" w:line="400" w:lineRule="exact"/>
              <w:ind w:firstLineChars="200" w:firstLine="31680"/>
              <w:rPr>
                <w:rFonts w:ascii="仿宋" w:eastAsia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spacing w:val="5"/>
                <w:sz w:val="23"/>
                <w:szCs w:val="23"/>
              </w:rPr>
              <w:t>1.</w:t>
            </w:r>
            <w:r w:rsidRPr="00640618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单个或分组考核</w:t>
            </w:r>
            <w:r w:rsidRPr="00640618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。</w:t>
            </w:r>
          </w:p>
          <w:p w:rsidR="0061385E" w:rsidRPr="00640618" w:rsidRDefault="0061385E" w:rsidP="0061385E">
            <w:pPr>
              <w:spacing w:before="4" w:line="400" w:lineRule="exact"/>
              <w:ind w:right="94" w:firstLineChars="200" w:firstLine="31680"/>
              <w:rPr>
                <w:rFonts w:ascii="仿宋" w:eastAsia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spacing w:val="18"/>
                <w:sz w:val="23"/>
                <w:szCs w:val="23"/>
              </w:rPr>
              <w:t>2</w:t>
            </w:r>
            <w:r w:rsidRPr="00640618">
              <w:rPr>
                <w:rFonts w:ascii="仿宋" w:eastAsia="仿宋" w:hAnsi="仿宋" w:cs="仿宋"/>
                <w:spacing w:val="11"/>
                <w:sz w:val="23"/>
                <w:szCs w:val="23"/>
              </w:rPr>
              <w:t>.</w:t>
            </w:r>
            <w:r w:rsidRPr="00640618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在跑道或平地上标出起跳线，考生站立在起跳线后，脚尖不得</w:t>
            </w:r>
            <w:r w:rsidRPr="00640618"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踩</w:t>
            </w:r>
            <w:r w:rsidRPr="00640618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线，脚尖不得离开地面，两脚原地同时起跳，不得有助跑、垫步或</w:t>
            </w:r>
            <w:r w:rsidRPr="00640618"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连</w:t>
            </w:r>
            <w:r w:rsidRPr="00640618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跳动作，测量起跳线后沿至身体任何着地最近点后沿的垂直距离。</w:t>
            </w:r>
            <w:r w:rsidRPr="00640618"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bookmarkStart w:id="0" w:name="_GoBack"/>
            <w:bookmarkEnd w:id="0"/>
            <w:r w:rsidRPr="00640618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次</w:t>
            </w:r>
            <w:r w:rsidRPr="00640618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测试，记录成绩较好的</w:t>
            </w:r>
            <w:r w:rsidRPr="00640618"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 1 </w:t>
            </w:r>
            <w:r w:rsidRPr="00640618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次。</w:t>
            </w:r>
          </w:p>
          <w:p w:rsidR="0061385E" w:rsidRPr="00640618" w:rsidRDefault="0061385E" w:rsidP="0061385E">
            <w:pPr>
              <w:spacing w:line="400" w:lineRule="exact"/>
              <w:ind w:firstLineChars="200" w:firstLine="31680"/>
              <w:rPr>
                <w:rFonts w:ascii="仿宋" w:eastAsia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spacing w:val="8"/>
                <w:sz w:val="23"/>
                <w:szCs w:val="23"/>
              </w:rPr>
              <w:t>3.</w:t>
            </w:r>
            <w:r w:rsidRPr="00640618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考核以完成跳出长度计算成绩</w:t>
            </w:r>
            <w:r w:rsidRPr="00640618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  <w:p w:rsidR="0061385E" w:rsidRPr="00640618" w:rsidRDefault="0061385E" w:rsidP="0061385E">
            <w:pPr>
              <w:spacing w:line="400" w:lineRule="exact"/>
              <w:ind w:firstLineChars="200" w:firstLine="31680"/>
              <w:rPr>
                <w:rFonts w:ascii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spacing w:val="1"/>
                <w:sz w:val="23"/>
                <w:szCs w:val="23"/>
              </w:rPr>
              <w:t>4.</w:t>
            </w:r>
            <w:r w:rsidRPr="00640618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跳远距离≥</w:t>
            </w:r>
            <w:r w:rsidRPr="00640618">
              <w:rPr>
                <w:rFonts w:ascii="仿宋" w:eastAsia="仿宋" w:hAnsi="仿宋" w:cs="仿宋"/>
                <w:spacing w:val="1"/>
                <w:sz w:val="23"/>
                <w:szCs w:val="23"/>
              </w:rPr>
              <w:t>170cm</w:t>
            </w:r>
            <w:r w:rsidRPr="00640618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为合格。</w:t>
            </w:r>
          </w:p>
        </w:tc>
        <w:tc>
          <w:tcPr>
            <w:tcW w:w="761" w:type="dxa"/>
            <w:vMerge/>
          </w:tcPr>
          <w:p w:rsidR="0061385E" w:rsidRDefault="0061385E"/>
        </w:tc>
      </w:tr>
      <w:tr w:rsidR="0061385E" w:rsidTr="00640618">
        <w:trPr>
          <w:trHeight w:val="2831"/>
        </w:trPr>
        <w:tc>
          <w:tcPr>
            <w:tcW w:w="1721" w:type="dxa"/>
          </w:tcPr>
          <w:p w:rsidR="0061385E" w:rsidRDefault="0061385E" w:rsidP="00640618">
            <w:pPr>
              <w:spacing w:line="254" w:lineRule="auto"/>
            </w:pPr>
          </w:p>
          <w:p w:rsidR="0061385E" w:rsidRDefault="0061385E" w:rsidP="00640618">
            <w:pPr>
              <w:spacing w:line="254" w:lineRule="auto"/>
            </w:pPr>
          </w:p>
          <w:p w:rsidR="0061385E" w:rsidRDefault="0061385E" w:rsidP="00640618">
            <w:pPr>
              <w:spacing w:line="255" w:lineRule="auto"/>
            </w:pPr>
          </w:p>
          <w:p w:rsidR="0061385E" w:rsidRPr="00640618" w:rsidRDefault="0061385E" w:rsidP="00640618">
            <w:pPr>
              <w:spacing w:before="75" w:line="262" w:lineRule="auto"/>
              <w:ind w:left="148" w:right="161" w:firstLine="339"/>
              <w:rPr>
                <w:rFonts w:ascii="黑体" w:eastAsia="黑体" w:hAnsi="黑体" w:cs="黑体"/>
                <w:spacing w:val="35"/>
                <w:sz w:val="23"/>
                <w:szCs w:val="23"/>
              </w:rPr>
            </w:pPr>
            <w:r w:rsidRPr="00640618">
              <w:rPr>
                <w:rFonts w:ascii="黑体" w:eastAsia="黑体" w:hAnsi="黑体" w:cs="黑体" w:hint="eastAsia"/>
                <w:spacing w:val="8"/>
                <w:sz w:val="23"/>
                <w:szCs w:val="23"/>
              </w:rPr>
              <w:t>俯</w:t>
            </w:r>
            <w:r w:rsidRPr="00640618">
              <w:rPr>
                <w:rFonts w:ascii="黑体" w:eastAsia="黑体" w:hAnsi="黑体" w:cs="黑体" w:hint="eastAsia"/>
                <w:spacing w:val="7"/>
                <w:sz w:val="23"/>
                <w:szCs w:val="23"/>
              </w:rPr>
              <w:t>卧撑</w:t>
            </w:r>
            <w:r w:rsidRPr="00640618">
              <w:rPr>
                <w:rFonts w:ascii="黑体" w:eastAsia="黑体" w:hAnsi="黑体" w:cs="黑体"/>
                <w:spacing w:val="18"/>
                <w:sz w:val="23"/>
                <w:szCs w:val="23"/>
              </w:rPr>
              <w:t>(</w:t>
            </w:r>
            <w:r w:rsidRPr="00640618">
              <w:rPr>
                <w:rFonts w:ascii="黑体" w:eastAsia="黑体" w:hAnsi="黑体" w:cs="黑体" w:hint="eastAsia"/>
                <w:spacing w:val="14"/>
                <w:sz w:val="23"/>
                <w:szCs w:val="23"/>
              </w:rPr>
              <w:t>次</w:t>
            </w:r>
            <w:r w:rsidRPr="00640618"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 xml:space="preserve">/2 </w:t>
            </w:r>
            <w:r w:rsidRPr="00640618">
              <w:rPr>
                <w:rFonts w:ascii="黑体" w:eastAsia="黑体" w:hAnsi="黑体" w:cs="黑体" w:hint="eastAsia"/>
                <w:spacing w:val="14"/>
                <w:sz w:val="23"/>
                <w:szCs w:val="23"/>
              </w:rPr>
              <w:t>分钟</w:t>
            </w:r>
            <w:r w:rsidRPr="00640618">
              <w:rPr>
                <w:rFonts w:ascii="黑体" w:eastAsia="黑体" w:hAnsi="黑体" w:cs="黑体"/>
                <w:spacing w:val="14"/>
                <w:sz w:val="23"/>
                <w:szCs w:val="23"/>
              </w:rPr>
              <w:t>)</w:t>
            </w:r>
          </w:p>
        </w:tc>
        <w:tc>
          <w:tcPr>
            <w:tcW w:w="7348" w:type="dxa"/>
            <w:vAlign w:val="center"/>
          </w:tcPr>
          <w:p w:rsidR="0061385E" w:rsidRPr="00640618" w:rsidRDefault="0061385E" w:rsidP="0061385E">
            <w:pPr>
              <w:spacing w:before="120"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spacing w:val="5"/>
                <w:sz w:val="23"/>
                <w:szCs w:val="23"/>
              </w:rPr>
              <w:t>1.</w:t>
            </w:r>
            <w:r w:rsidRPr="00640618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单个或分组考核</w:t>
            </w:r>
            <w:r w:rsidRPr="00640618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。</w:t>
            </w:r>
          </w:p>
          <w:p w:rsidR="0061385E" w:rsidRPr="00640618" w:rsidRDefault="0061385E" w:rsidP="0061385E">
            <w:pPr>
              <w:spacing w:before="1" w:line="400" w:lineRule="exact"/>
              <w:ind w:right="93"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spacing w:val="16"/>
                <w:sz w:val="23"/>
                <w:szCs w:val="23"/>
              </w:rPr>
              <w:t>2.</w:t>
            </w:r>
            <w:r w:rsidRPr="00640618"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按</w:t>
            </w:r>
            <w:r w:rsidRPr="00640618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照规定动作要领完成动作。屈臂时肩关节高于肘关节、伸臂</w:t>
            </w:r>
            <w:r w:rsidRPr="00640618">
              <w:rPr>
                <w:rFonts w:ascii="仿宋" w:eastAsia="仿宋" w:hAnsi="仿宋" w:cs="仿宋" w:hint="eastAsia"/>
                <w:spacing w:val="12"/>
                <w:sz w:val="23"/>
                <w:szCs w:val="23"/>
              </w:rPr>
              <w:t>时双肘</w:t>
            </w:r>
            <w:r w:rsidRPr="00640618">
              <w:rPr>
                <w:rFonts w:ascii="仿宋" w:eastAsia="仿宋" w:hAnsi="仿宋" w:cs="仿宋" w:hint="eastAsia"/>
                <w:spacing w:val="6"/>
                <w:sz w:val="23"/>
                <w:szCs w:val="23"/>
              </w:rPr>
              <w:t>关节未伸直、做动作时身体未保持平直，该次动作不计数；除</w:t>
            </w:r>
            <w:r w:rsidRPr="00640618"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手</w:t>
            </w:r>
            <w:r w:rsidRPr="00640618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脚外身体其他部位触及地面，结束考核。</w:t>
            </w:r>
          </w:p>
          <w:p w:rsidR="0061385E" w:rsidRPr="00640618" w:rsidRDefault="0061385E" w:rsidP="0061385E">
            <w:pPr>
              <w:spacing w:line="400" w:lineRule="exact"/>
              <w:ind w:firstLineChars="200" w:firstLine="31680"/>
              <w:jc w:val="both"/>
              <w:rPr>
                <w:rFonts w:ascii="Times New Roman" w:hAnsi="Times New Roman" w:cs="Times New Roman"/>
                <w:spacing w:val="1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spacing w:val="-1"/>
                <w:sz w:val="23"/>
                <w:szCs w:val="23"/>
              </w:rPr>
              <w:t>3.2</w:t>
            </w:r>
            <w:r w:rsidRPr="00640618">
              <w:rPr>
                <w:rFonts w:ascii="仿宋" w:eastAsia="仿宋" w:hAnsi="仿宋" w:cs="仿宋" w:hint="eastAsia"/>
                <w:spacing w:val="-1"/>
                <w:sz w:val="23"/>
                <w:szCs w:val="23"/>
              </w:rPr>
              <w:t>分钟内俯卧撑次数≥</w:t>
            </w:r>
            <w:r w:rsidRPr="00640618">
              <w:rPr>
                <w:rFonts w:ascii="仿宋" w:eastAsia="仿宋" w:hAnsi="仿宋" w:cs="仿宋"/>
                <w:spacing w:val="-1"/>
                <w:sz w:val="23"/>
                <w:szCs w:val="23"/>
              </w:rPr>
              <w:t>40</w:t>
            </w:r>
            <w:r w:rsidRPr="00640618">
              <w:rPr>
                <w:rFonts w:ascii="仿宋" w:eastAsia="仿宋" w:hAnsi="仿宋" w:cs="仿宋" w:hint="eastAsia"/>
                <w:spacing w:val="-1"/>
                <w:sz w:val="23"/>
                <w:szCs w:val="23"/>
              </w:rPr>
              <w:t>个为合格</w:t>
            </w:r>
            <w:r w:rsidRPr="00640618">
              <w:rPr>
                <w:rFonts w:ascii="仿宋" w:eastAsia="仿宋" w:hAnsi="仿宋" w:cs="仿宋" w:hint="eastAsia"/>
                <w:sz w:val="23"/>
                <w:szCs w:val="23"/>
              </w:rPr>
              <w:t>。</w:t>
            </w:r>
          </w:p>
        </w:tc>
        <w:tc>
          <w:tcPr>
            <w:tcW w:w="761" w:type="dxa"/>
            <w:vMerge/>
          </w:tcPr>
          <w:p w:rsidR="0061385E" w:rsidRDefault="0061385E"/>
        </w:tc>
      </w:tr>
      <w:tr w:rsidR="0061385E" w:rsidTr="00640618">
        <w:trPr>
          <w:trHeight w:val="3090"/>
        </w:trPr>
        <w:tc>
          <w:tcPr>
            <w:tcW w:w="1721" w:type="dxa"/>
            <w:vAlign w:val="center"/>
          </w:tcPr>
          <w:p w:rsidR="0061385E" w:rsidRPr="00640618" w:rsidRDefault="0061385E" w:rsidP="00640618">
            <w:pPr>
              <w:spacing w:before="74" w:line="230" w:lineRule="auto"/>
              <w:jc w:val="center"/>
              <w:rPr>
                <w:rFonts w:ascii="黑体" w:eastAsia="黑体" w:hAnsi="黑体" w:cs="黑体"/>
                <w:spacing w:val="8"/>
                <w:sz w:val="23"/>
                <w:szCs w:val="23"/>
              </w:rPr>
            </w:pPr>
            <w:r w:rsidRPr="00640618">
              <w:rPr>
                <w:rFonts w:ascii="黑体" w:eastAsia="黑体" w:hAnsi="黑体" w:cs="黑体" w:hint="eastAsia"/>
                <w:spacing w:val="7"/>
                <w:sz w:val="23"/>
                <w:szCs w:val="23"/>
              </w:rPr>
              <w:t>备</w:t>
            </w:r>
            <w:r w:rsidRPr="00640618">
              <w:rPr>
                <w:rFonts w:ascii="黑体" w:eastAsia="黑体" w:hAnsi="黑体" w:cs="黑体"/>
                <w:spacing w:val="5"/>
                <w:sz w:val="23"/>
                <w:szCs w:val="23"/>
              </w:rPr>
              <w:t xml:space="preserve">    </w:t>
            </w:r>
            <w:r w:rsidRPr="00640618">
              <w:rPr>
                <w:rFonts w:ascii="黑体" w:eastAsia="黑体" w:hAnsi="黑体" w:cs="黑体" w:hint="eastAsia"/>
                <w:spacing w:val="5"/>
                <w:sz w:val="23"/>
                <w:szCs w:val="23"/>
              </w:rPr>
              <w:t>注</w:t>
            </w:r>
          </w:p>
        </w:tc>
        <w:tc>
          <w:tcPr>
            <w:tcW w:w="8109" w:type="dxa"/>
            <w:gridSpan w:val="2"/>
            <w:vAlign w:val="center"/>
          </w:tcPr>
          <w:p w:rsidR="0061385E" w:rsidRPr="00640618" w:rsidRDefault="0061385E" w:rsidP="0061385E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  <w:t>1.</w:t>
            </w:r>
            <w:r w:rsidRPr="00640618">
              <w:rPr>
                <w:rFonts w:ascii="仿宋" w:eastAsia="仿宋" w:hAnsi="仿宋" w:cs="仿宋" w:hint="eastAsia"/>
                <w:color w:val="auto"/>
                <w:spacing w:val="8"/>
                <w:sz w:val="23"/>
                <w:szCs w:val="23"/>
              </w:rPr>
              <w:t>测试项目及标准中“以上”“以下”均含本级、本数。</w:t>
            </w:r>
          </w:p>
          <w:p w:rsidR="0061385E" w:rsidRPr="00640618" w:rsidRDefault="0061385E" w:rsidP="0061385E">
            <w:pPr>
              <w:ind w:firstLineChars="200" w:firstLine="31680"/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  <w:t>2.</w:t>
            </w:r>
            <w:r w:rsidRPr="00640618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所有考核项目必须全部达到合格及以上方可进入下一轮面试环节。</w:t>
            </w:r>
          </w:p>
          <w:p w:rsidR="0061385E" w:rsidRPr="00640618" w:rsidRDefault="0061385E" w:rsidP="0061385E">
            <w:pPr>
              <w:spacing w:line="400" w:lineRule="exact"/>
              <w:ind w:firstLineChars="200" w:firstLine="31680"/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</w:pPr>
            <w:r w:rsidRPr="00640618"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  <w:t>3.</w:t>
            </w:r>
            <w:r w:rsidRPr="00640618">
              <w:rPr>
                <w:rFonts w:ascii="仿宋" w:eastAsia="仿宋" w:hAnsi="仿宋" w:cs="仿宋" w:hint="eastAsia"/>
                <w:color w:val="auto"/>
                <w:spacing w:val="8"/>
                <w:sz w:val="23"/>
                <w:szCs w:val="23"/>
              </w:rPr>
              <w:t>除立定跳远项目每人可测试</w:t>
            </w:r>
            <w:r w:rsidRPr="00640618"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  <w:t>2</w:t>
            </w:r>
            <w:r w:rsidRPr="00640618">
              <w:rPr>
                <w:rFonts w:ascii="仿宋" w:eastAsia="仿宋" w:hAnsi="仿宋" w:cs="仿宋" w:hint="eastAsia"/>
                <w:color w:val="auto"/>
                <w:spacing w:val="8"/>
                <w:sz w:val="23"/>
                <w:szCs w:val="23"/>
              </w:rPr>
              <w:t>次、取其中最好成绩作为本人最终成绩外，其他项目每人仅限测试</w:t>
            </w:r>
            <w:r w:rsidRPr="00640618"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  <w:t>1</w:t>
            </w:r>
            <w:r w:rsidRPr="00640618">
              <w:rPr>
                <w:rFonts w:ascii="仿宋" w:eastAsia="仿宋" w:hAnsi="仿宋" w:cs="仿宋" w:hint="eastAsia"/>
                <w:color w:val="auto"/>
                <w:spacing w:val="8"/>
                <w:sz w:val="23"/>
                <w:szCs w:val="23"/>
              </w:rPr>
              <w:t>次。</w:t>
            </w:r>
          </w:p>
          <w:p w:rsidR="0061385E" w:rsidRDefault="0061385E" w:rsidP="0061385E">
            <w:pPr>
              <w:spacing w:line="400" w:lineRule="exact"/>
              <w:ind w:firstLineChars="200" w:firstLine="31680"/>
            </w:pPr>
            <w:r w:rsidRPr="00640618">
              <w:rPr>
                <w:rFonts w:ascii="仿宋" w:eastAsia="仿宋" w:hAnsi="仿宋" w:cs="仿宋"/>
                <w:color w:val="auto"/>
                <w:spacing w:val="8"/>
                <w:sz w:val="23"/>
                <w:szCs w:val="23"/>
              </w:rPr>
              <w:t>4.</w:t>
            </w:r>
            <w:r w:rsidRPr="00640618">
              <w:rPr>
                <w:rFonts w:ascii="仿宋" w:eastAsia="仿宋" w:hAnsi="仿宋" w:cs="仿宋" w:hint="eastAsia"/>
                <w:color w:val="auto"/>
                <w:spacing w:val="8"/>
                <w:sz w:val="23"/>
                <w:szCs w:val="23"/>
              </w:rPr>
              <w:t>任一项目不合格，则体能测评不合格。</w:t>
            </w:r>
          </w:p>
        </w:tc>
      </w:tr>
    </w:tbl>
    <w:p w:rsidR="0061385E" w:rsidRDefault="0061385E"/>
    <w:sectPr w:rsidR="0061385E" w:rsidSect="00273037">
      <w:pgSz w:w="11906" w:h="16839"/>
      <w:pgMar w:top="1431" w:right="989" w:bottom="0" w:left="98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5E" w:rsidRDefault="0061385E">
      <w:r>
        <w:separator/>
      </w:r>
    </w:p>
  </w:endnote>
  <w:endnote w:type="continuationSeparator" w:id="1">
    <w:p w:rsidR="0061385E" w:rsidRDefault="0061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5E" w:rsidRDefault="0061385E">
      <w:r>
        <w:separator/>
      </w:r>
    </w:p>
  </w:footnote>
  <w:footnote w:type="continuationSeparator" w:id="1">
    <w:p w:rsidR="0061385E" w:rsidRDefault="00613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Y4MDkwZGEyMDQyM2YzYWYyMzY2MTlhNjkxMTU4NzMifQ=="/>
  </w:docVars>
  <w:rsids>
    <w:rsidRoot w:val="00273037"/>
    <w:rsid w:val="00061B56"/>
    <w:rsid w:val="00273037"/>
    <w:rsid w:val="00380133"/>
    <w:rsid w:val="0061385E"/>
    <w:rsid w:val="00640618"/>
    <w:rsid w:val="00CD5EC4"/>
    <w:rsid w:val="05973FBC"/>
    <w:rsid w:val="1C025D3E"/>
    <w:rsid w:val="201A7C6B"/>
    <w:rsid w:val="212A14EE"/>
    <w:rsid w:val="29BD55DD"/>
    <w:rsid w:val="2CDF2781"/>
    <w:rsid w:val="2D047A30"/>
    <w:rsid w:val="3D5113A1"/>
    <w:rsid w:val="49F446E9"/>
    <w:rsid w:val="4CA250C4"/>
    <w:rsid w:val="57E31227"/>
    <w:rsid w:val="64833355"/>
    <w:rsid w:val="66B923C4"/>
    <w:rsid w:val="6BAA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3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73037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subject/>
  <dc:creator>微软用户</dc:creator>
  <cp:keywords/>
  <dc:description/>
  <cp:lastModifiedBy>微软用户</cp:lastModifiedBy>
  <cp:revision>2</cp:revision>
  <cp:lastPrinted>2023-06-29T01:24:00Z</cp:lastPrinted>
  <dcterms:created xsi:type="dcterms:W3CDTF">2022-07-28T20:07:00Z</dcterms:created>
  <dcterms:modified xsi:type="dcterms:W3CDTF">2023-07-03T03:08:00Z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KSOProductBuildVer">
    <vt:lpwstr>2052-11.1.0.14309</vt:lpwstr>
  </property>
  <property fmtid="{D5CDD505-2E9C-101B-9397-08002B2CF9AE}" pid="4" name="ICV">
    <vt:lpwstr>617DCA7B22ED4F9CAAC9C1A8F87B7CE3_13</vt:lpwstr>
  </property>
</Properties>
</file>