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辽源广播电视台公开招聘考</w:t>
      </w:r>
      <w:bookmarkStart w:id="0" w:name="_GoBack"/>
      <w:bookmarkEnd w:id="0"/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辽源广播电视台公开招聘补充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年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val="en-US" w:eastAsia="zh-CN"/>
        </w:rPr>
        <w:t>辽源广播电视台公开招聘补充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公告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3"/>
          <w:szCs w:val="33"/>
          <w:lang w:val="en-US" w:eastAsia="zh-CN"/>
        </w:rPr>
        <w:t>按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eastAsia" w:ascii="Times New Roman" w:hAnsi="Times New Roman" w:eastAsia="楷体_GB2312" w:cs="Times New Roman"/>
          <w:sz w:val="33"/>
          <w:szCs w:val="33"/>
          <w:u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eastAsia" w:ascii="Times New Roman" w:hAnsi="Times New Roman" w:eastAsia="楷体_GB2312" w:cs="Times New Roman"/>
          <w:sz w:val="33"/>
          <w:szCs w:val="33"/>
          <w:u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OWFjZWY2YjQzMjBhZjE4OGM1Y2Y1ZjNhMGJkNGEifQ=="/>
  </w:docVars>
  <w:rsids>
    <w:rsidRoot w:val="222859AD"/>
    <w:rsid w:val="05051C0A"/>
    <w:rsid w:val="0F597799"/>
    <w:rsid w:val="16A5795F"/>
    <w:rsid w:val="1BFD3A38"/>
    <w:rsid w:val="222859AD"/>
    <w:rsid w:val="262D2046"/>
    <w:rsid w:val="2754540B"/>
    <w:rsid w:val="28E84C6A"/>
    <w:rsid w:val="3B9A7EDD"/>
    <w:rsid w:val="54B02E52"/>
    <w:rsid w:val="56A14279"/>
    <w:rsid w:val="EC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0</Lines>
  <Paragraphs>0</Paragraphs>
  <TotalTime>12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Administrator</cp:lastModifiedBy>
  <cp:lastPrinted>2023-06-05T04:06:00Z</cp:lastPrinted>
  <dcterms:modified xsi:type="dcterms:W3CDTF">2023-06-08T05:14:27Z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79F5FC94973F41D38580FB16E8ACC359</vt:lpwstr>
  </property>
</Properties>
</file>