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0" w:lineRule="exact"/>
        <w:ind w:left="0" w:leftChars="0" w:firstLine="0" w:firstLineChars="0"/>
        <w:rPr>
          <w:sz w:val="28"/>
        </w:rPr>
      </w:pPr>
      <w:bookmarkStart w:id="0" w:name="OLE_LINK1"/>
      <w:r>
        <w:rPr>
          <w:rFonts w:hint="eastAsia"/>
          <w:sz w:val="28"/>
        </w:rPr>
        <w:t>附件1</w:t>
      </w:r>
    </w:p>
    <w:p>
      <w:pPr>
        <w:pStyle w:val="2"/>
        <w:rPr>
          <w:rFonts w:ascii="方正小标宋简体" w:hAnsi="宋体" w:eastAsia="方正小标宋简体" w:cs="Times New Roman"/>
          <w:b w:val="0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kern w:val="2"/>
          <w:sz w:val="36"/>
          <w:szCs w:val="40"/>
        </w:rPr>
        <w:t>各乡镇卫生院拟招聘大学生乡村医生</w:t>
      </w:r>
      <w:r>
        <w:rPr>
          <w:rFonts w:hint="eastAsia" w:ascii="方正小标宋简体" w:hAnsi="宋体" w:eastAsia="方正小标宋简体" w:cs="Times New Roman"/>
          <w:b w:val="0"/>
          <w:kern w:val="2"/>
          <w:sz w:val="36"/>
          <w:szCs w:val="40"/>
          <w:lang w:val="en-US" w:eastAsia="zh-CN"/>
        </w:rPr>
        <w:t>岗位需求表</w:t>
      </w:r>
      <w:r>
        <w:rPr>
          <w:rFonts w:hint="eastAsia" w:ascii="方正小标宋简体" w:hAnsi="宋体" w:eastAsia="方正小标宋简体" w:cs="Times New Roman"/>
          <w:b w:val="0"/>
          <w:kern w:val="2"/>
          <w:sz w:val="44"/>
          <w:szCs w:val="44"/>
        </w:rPr>
        <w:t xml:space="preserve"> </w:t>
      </w:r>
      <w:bookmarkStart w:id="1" w:name="_GoBack"/>
      <w:bookmarkEnd w:id="1"/>
    </w:p>
    <w:p>
      <w:pPr>
        <w:rPr>
          <w:sz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053"/>
        <w:gridCol w:w="30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52" w:type="dxa"/>
          </w:tcPr>
          <w:p>
            <w:pPr>
              <w:pStyle w:val="2"/>
              <w:spacing w:line="2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拟招聘单位</w:t>
            </w:r>
          </w:p>
        </w:tc>
        <w:tc>
          <w:tcPr>
            <w:tcW w:w="2190" w:type="dxa"/>
          </w:tcPr>
          <w:p>
            <w:pPr>
              <w:pStyle w:val="2"/>
              <w:spacing w:line="2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拟招聘大学生村医数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拟招聘大学生村医行政村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北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郊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4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观云山社区卫生室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森豪社区卫生室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高门行政村卫生室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范营行政村卫生室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白集镇卫生院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3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胡小楼行政村卫生室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张善庄行政村卫生室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中庭湖行政村卫生室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卞路口乡卫生院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4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肖门行政村卫生室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朱楼行政村卫生室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杜庄行政村卫生室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前朱庄行政村卫生室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北杨集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中心卫生院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3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梅刘庄行政村卫生室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赵桥行政村卫生室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王郝庄行政村卫生室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洪山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4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迟庄行政村卫生室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王油坊行政村卫生室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阁子楼行政村卫生室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东胡庄行政村卫生室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刘湾镇卫生院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3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王路口行政村卫生室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郝庄行政村卫生室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徐老庄行政村卫生室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新安集镇卫生院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2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单庄行政村卫生室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王廷庄行政村卫生室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莲池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卫生院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1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莲一行政村卫生室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ind w:firstLine="0"/>
              <w:jc w:val="left"/>
              <w:rPr>
                <w:rFonts w:asciiTheme="minorEastAsia" w:hAnsiTheme="minorEastAsia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李老庄乡卫生院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4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陈营行政村卫生室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艾店行政村卫生室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小陈庄行政村卫生室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留福镇卫生院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3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皮营行政村卫生室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武营行政村卫生室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老寨行政村卫生室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老城镇中心卫生院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2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李庄行政村卫生室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郑庄行政村卫生室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ind w:firstLine="0"/>
              <w:jc w:val="left"/>
              <w:rPr>
                <w:rFonts w:asciiTheme="minorEastAsia" w:hAnsiTheme="minorEastAsia"/>
                <w:b w:val="0"/>
                <w:sz w:val="21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邢庄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ind w:firstLine="0"/>
              <w:jc w:val="left"/>
              <w:rPr>
                <w:rFonts w:asciiTheme="minorEastAsia" w:hAnsiTheme="minorEastAsia"/>
                <w:b w:val="0"/>
                <w:sz w:val="24"/>
              </w:rPr>
            </w:pPr>
          </w:p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8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秦庄寨行政村卫生室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闫庄行政村卫生室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东赵楼行政村卫生室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李庄行政村卫生室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段庄行政村卫生室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普楼行政村卫生室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陈埠口行政村卫生室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赵庄行政村卫生室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付井镇卫生院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1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宿营行政村卫生室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赵德营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中心卫生院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4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小欧营行政村卫生室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王官庙行政村卫生室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梁营行政村卫生室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邵庙行政村卫生室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石槽集乡卫生院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5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杨营行政村卫生室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北程营行政村卫生室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龚寨行政村卫生室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艾庄行政村卫生室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陈口行政村卫生室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周营</w:t>
            </w:r>
            <w:r>
              <w:rPr>
                <w:rFonts w:hint="eastAsia" w:asciiTheme="minorEastAsia" w:hAnsiTheme="minorEastAsia"/>
                <w:b w:val="0"/>
                <w:sz w:val="21"/>
                <w:lang w:val="en-US" w:eastAsia="zh-CN"/>
              </w:rPr>
              <w:t>镇</w:t>
            </w:r>
            <w:r>
              <w:rPr>
                <w:rFonts w:hint="eastAsia" w:asciiTheme="minorEastAsia" w:hAnsiTheme="minorEastAsia"/>
                <w:b w:val="0"/>
                <w:sz w:val="21"/>
              </w:rPr>
              <w:t>卫生院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2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西李口行政村卫生室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52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王寨行政村卫生室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52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合   计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4"/>
              </w:rPr>
            </w:pPr>
            <w:r>
              <w:rPr>
                <w:rFonts w:hint="eastAsia" w:asciiTheme="minorEastAsia" w:hAnsiTheme="minorEastAsia"/>
                <w:b w:val="0"/>
                <w:sz w:val="24"/>
              </w:rPr>
              <w:t>53</w:t>
            </w:r>
          </w:p>
        </w:tc>
        <w:tc>
          <w:tcPr>
            <w:tcW w:w="334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  <w:tc>
          <w:tcPr>
            <w:tcW w:w="1516" w:type="dxa"/>
          </w:tcPr>
          <w:p>
            <w:pPr>
              <w:pStyle w:val="2"/>
              <w:spacing w:line="200" w:lineRule="exact"/>
              <w:rPr>
                <w:rFonts w:asciiTheme="minorEastAsia" w:hAnsiTheme="minorEastAsia"/>
                <w:b w:val="0"/>
                <w:sz w:val="21"/>
              </w:rPr>
            </w:pPr>
            <w:r>
              <w:rPr>
                <w:rFonts w:hint="eastAsia" w:asciiTheme="minorEastAsia" w:hAnsiTheme="minorEastAsia"/>
                <w:b w:val="0"/>
                <w:sz w:val="21"/>
              </w:rPr>
              <w:t>　</w:t>
            </w:r>
          </w:p>
        </w:tc>
      </w:tr>
    </w:tbl>
    <w:p>
      <w:pPr>
        <w:rPr>
          <w:rFonts w:ascii="Arial" w:hAnsi="Arial"/>
          <w:b/>
          <w:sz w:val="32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  <w:rPr>
          <w:rFonts w:hint="eastAsia"/>
          <w:sz w:val="28"/>
        </w:rPr>
      </w:pPr>
    </w:p>
    <w:p>
      <w:pPr>
        <w:ind w:left="0" w:leftChars="0" w:firstLine="0" w:firstLineChars="0"/>
      </w:pPr>
    </w:p>
    <w:bookmarkEnd w:id="0"/>
    <w:p>
      <w:pPr>
        <w:ind w:firstLine="0"/>
        <w:rPr>
          <w:sz w:val="21"/>
          <w:szCs w:val="21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ZTdlNjQzNjFjZjdhZGI4MDM1MmFhYmMxZjNmNjgifQ=="/>
  </w:docVars>
  <w:rsids>
    <w:rsidRoot w:val="4EE102C6"/>
    <w:rsid w:val="00285239"/>
    <w:rsid w:val="004127EB"/>
    <w:rsid w:val="004B34DD"/>
    <w:rsid w:val="00531F6A"/>
    <w:rsid w:val="00592561"/>
    <w:rsid w:val="006558DD"/>
    <w:rsid w:val="006E54FA"/>
    <w:rsid w:val="008339BF"/>
    <w:rsid w:val="00870CA4"/>
    <w:rsid w:val="00952BB9"/>
    <w:rsid w:val="00A579B5"/>
    <w:rsid w:val="00C253C9"/>
    <w:rsid w:val="00C35DF8"/>
    <w:rsid w:val="00C77A56"/>
    <w:rsid w:val="00CB4B38"/>
    <w:rsid w:val="00CE6E65"/>
    <w:rsid w:val="00D1047A"/>
    <w:rsid w:val="00E90245"/>
    <w:rsid w:val="00F242F9"/>
    <w:rsid w:val="00FB0B88"/>
    <w:rsid w:val="035576E1"/>
    <w:rsid w:val="07AB20F7"/>
    <w:rsid w:val="0D696B82"/>
    <w:rsid w:val="25F700DC"/>
    <w:rsid w:val="3ED97596"/>
    <w:rsid w:val="4EE102C6"/>
    <w:rsid w:val="4FB002FD"/>
    <w:rsid w:val="588851F5"/>
    <w:rsid w:val="7AB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3145</Words>
  <Characters>3225</Characters>
  <Lines>30</Lines>
  <Paragraphs>8</Paragraphs>
  <TotalTime>37</TotalTime>
  <ScaleCrop>false</ScaleCrop>
  <LinksUpToDate>false</LinksUpToDate>
  <CharactersWithSpaces>3338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2023-06-09T07:33:00Z</dcterms:created>
  <dc:creator>卫计委</dc:creator>
  <cp:lastModifiedBy>Administrator</cp:lastModifiedBy>
  <dcterms:modified xsi:type="dcterms:W3CDTF">2023-06-29T09:12:21Z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5B77F425AAE94FD082656E407DB75EFD_11</vt:lpwstr>
  </property>
</Properties>
</file>