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附件：2023年7月城镇公益性岗位拟安置人员名单</w:t>
      </w:r>
    </w:p>
    <w:tbl>
      <w:tblPr>
        <w:tblStyle w:val="4"/>
        <w:tblpPr w:leftFromText="180" w:rightFromText="180" w:vertAnchor="text" w:horzAnchor="page" w:tblpX="1711" w:tblpY="208"/>
        <w:tblOverlap w:val="never"/>
        <w:tblW w:w="8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768"/>
        <w:gridCol w:w="1092"/>
        <w:gridCol w:w="815"/>
        <w:gridCol w:w="818"/>
        <w:gridCol w:w="1677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市政园林和环卫中心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大龄就业困难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大龄就业困难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6F7857DA"/>
    <w:rsid w:val="00393440"/>
    <w:rsid w:val="0EFE2198"/>
    <w:rsid w:val="14AD0B13"/>
    <w:rsid w:val="15FD6214"/>
    <w:rsid w:val="17E07B9B"/>
    <w:rsid w:val="1EB15C21"/>
    <w:rsid w:val="20AA64EE"/>
    <w:rsid w:val="27B82825"/>
    <w:rsid w:val="2F8F3F29"/>
    <w:rsid w:val="33914AD3"/>
    <w:rsid w:val="378B4827"/>
    <w:rsid w:val="39406D78"/>
    <w:rsid w:val="3A815637"/>
    <w:rsid w:val="3B4E2559"/>
    <w:rsid w:val="4075639F"/>
    <w:rsid w:val="423315B8"/>
    <w:rsid w:val="441015F9"/>
    <w:rsid w:val="4D4D2986"/>
    <w:rsid w:val="51BD627C"/>
    <w:rsid w:val="5A221963"/>
    <w:rsid w:val="648C0879"/>
    <w:rsid w:val="65967C9C"/>
    <w:rsid w:val="675A43C2"/>
    <w:rsid w:val="6F2B14F8"/>
    <w:rsid w:val="6F7857DA"/>
    <w:rsid w:val="707F1F26"/>
    <w:rsid w:val="71706A0F"/>
    <w:rsid w:val="784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Times New Roman"/>
      <w:b/>
      <w:color w:val="333333"/>
      <w:kern w:val="2"/>
      <w:sz w:val="24"/>
      <w:szCs w:val="20"/>
      <w:lang w:val="en-US" w:eastAsia="zh-CN" w:bidi="ar-SA"/>
    </w:r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81</Characters>
  <Lines>0</Lines>
  <Paragraphs>0</Paragraphs>
  <TotalTime>8</TotalTime>
  <ScaleCrop>false</ScaleCrop>
  <LinksUpToDate>false</LinksUpToDate>
  <CharactersWithSpaces>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2023-02-28T07:17:00Z</dcterms:created>
  <dc:creator>成</dc:creator>
  <cp:lastModifiedBy>阿东</cp:lastModifiedBy>
  <dcterms:modified xsi:type="dcterms:W3CDTF">2023-06-28T04:04:12Z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462C66FF3373413D9313F49941716252_13</vt:lpwstr>
  </property>
</Properties>
</file>