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附件4</w:t>
      </w:r>
    </w:p>
    <w:p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中央歌剧院20</w:t>
      </w:r>
      <w:r>
        <w:rPr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3年度第二次公开招聘考试报名表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 xml:space="preserve">应聘岗位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</w:t>
      </w:r>
    </w:p>
    <w:tbl>
      <w:tblPr>
        <w:tblStyle w:val="4"/>
        <w:tblpPr w:leftFromText="180" w:rightFromText="180" w:vertAnchor="page" w:horzAnchor="page" w:tblpX="1575" w:tblpY="2913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138"/>
        <w:gridCol w:w="561"/>
        <w:gridCol w:w="709"/>
        <w:gridCol w:w="6"/>
        <w:gridCol w:w="591"/>
        <w:gridCol w:w="540"/>
        <w:gridCol w:w="145"/>
        <w:gridCol w:w="705"/>
        <w:gridCol w:w="429"/>
        <w:gridCol w:w="141"/>
        <w:gridCol w:w="24"/>
        <w:gridCol w:w="434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户口所在地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（集体户需注明）</w:t>
            </w:r>
          </w:p>
        </w:tc>
        <w:tc>
          <w:tcPr>
            <w:tcW w:w="3439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奖惩经历</w:t>
            </w:r>
          </w:p>
        </w:tc>
        <w:tc>
          <w:tcPr>
            <w:tcW w:w="6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u w:val="single"/>
              </w:rPr>
              <w:t>演员岗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咏叹调</w:t>
            </w:r>
          </w:p>
        </w:tc>
        <w:tc>
          <w:tcPr>
            <w:tcW w:w="34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中国作品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初试第一环节：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初试第二环节：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</w:tc>
        <w:tc>
          <w:tcPr>
            <w:tcW w:w="34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初试第一环节：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初试第二环节：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专业指导老师</w:t>
            </w:r>
          </w:p>
        </w:tc>
        <w:tc>
          <w:tcPr>
            <w:tcW w:w="3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声部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u w:val="single"/>
              </w:rPr>
              <w:t>演奏员岗</w:t>
            </w:r>
            <w:r>
              <w:rPr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必选曲目（古典作品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34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自选曲目（技巧性作品）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初试第一环节：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初试第二环节：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</w:tc>
        <w:tc>
          <w:tcPr>
            <w:tcW w:w="34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初试第一环节：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初试第二环节：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专业指导老师：</w:t>
            </w:r>
          </w:p>
        </w:tc>
      </w:tr>
    </w:tbl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本人承诺以上情况真实无误，如有虚假，本人愿意承担一切后果。</w:t>
      </w:r>
    </w:p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申请人签名： </w:t>
      </w:r>
      <w:r>
        <w:rPr>
          <w:rFonts w:asciiTheme="minorEastAsia" w:hAnsiTheme="minorEastAsia"/>
          <w:b/>
          <w:bCs/>
          <w:sz w:val="24"/>
          <w:szCs w:val="24"/>
        </w:rPr>
        <w:t xml:space="preserve">                    </w:t>
      </w:r>
      <w:r>
        <w:rPr>
          <w:rFonts w:hint="eastAsia" w:asciiTheme="minorEastAsia" w:hAnsiTheme="minorEastAsia"/>
          <w:b/>
          <w:bCs/>
          <w:sz w:val="24"/>
          <w:szCs w:val="24"/>
        </w:rPr>
        <w:t xml:space="preserve">填表日期： </w:t>
      </w:r>
      <w:r>
        <w:rPr>
          <w:rFonts w:asciiTheme="minorEastAsia" w:hAnsiTheme="minorEastAsia"/>
          <w:b/>
          <w:bCs/>
          <w:sz w:val="24"/>
          <w:szCs w:val="24"/>
        </w:rPr>
        <w:t xml:space="preserve">   </w:t>
      </w:r>
      <w:r>
        <w:rPr>
          <w:rFonts w:hint="eastAsia" w:asciiTheme="minorEastAsia" w:hAnsiTheme="minor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/>
          <w:b/>
          <w:bCs/>
          <w:sz w:val="24"/>
          <w:szCs w:val="24"/>
        </w:rPr>
        <w:t xml:space="preserve">月 </w:t>
      </w:r>
      <w:r>
        <w:rPr>
          <w:rFonts w:asciiTheme="minorEastAsia" w:hAnsi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/>
          <w:b/>
          <w:bCs/>
          <w:sz w:val="24"/>
          <w:szCs w:val="24"/>
        </w:rPr>
        <w:t>日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CE"/>
    <w:rsid w:val="000230EE"/>
    <w:rsid w:val="000C53D6"/>
    <w:rsid w:val="000F0642"/>
    <w:rsid w:val="00193DFE"/>
    <w:rsid w:val="00194360"/>
    <w:rsid w:val="002476CD"/>
    <w:rsid w:val="00283805"/>
    <w:rsid w:val="00296169"/>
    <w:rsid w:val="0031481D"/>
    <w:rsid w:val="00367965"/>
    <w:rsid w:val="003A2949"/>
    <w:rsid w:val="00432938"/>
    <w:rsid w:val="004728B9"/>
    <w:rsid w:val="004F25CD"/>
    <w:rsid w:val="00515AAD"/>
    <w:rsid w:val="005917CE"/>
    <w:rsid w:val="005B0043"/>
    <w:rsid w:val="0061597E"/>
    <w:rsid w:val="006871DA"/>
    <w:rsid w:val="007B2946"/>
    <w:rsid w:val="007C0BC8"/>
    <w:rsid w:val="008854DC"/>
    <w:rsid w:val="008E5C10"/>
    <w:rsid w:val="009004F2"/>
    <w:rsid w:val="00956F3C"/>
    <w:rsid w:val="009722E6"/>
    <w:rsid w:val="00A32A1A"/>
    <w:rsid w:val="00A46D15"/>
    <w:rsid w:val="00A707D8"/>
    <w:rsid w:val="00AF6C8A"/>
    <w:rsid w:val="00C07EE4"/>
    <w:rsid w:val="00D76FEB"/>
    <w:rsid w:val="00DF7982"/>
    <w:rsid w:val="00EC2936"/>
    <w:rsid w:val="00EF4283"/>
    <w:rsid w:val="00F016B1"/>
    <w:rsid w:val="16863DF3"/>
    <w:rsid w:val="1C4E6621"/>
    <w:rsid w:val="38286401"/>
    <w:rsid w:val="410B5988"/>
    <w:rsid w:val="5DF61056"/>
    <w:rsid w:val="6DE736BC"/>
    <w:rsid w:val="75336170"/>
    <w:rsid w:val="84FF9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3</TotalTime>
  <ScaleCrop>false</ScaleCrop>
  <LinksUpToDate>false</LinksUpToDate>
  <CharactersWithSpaces>508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2019-02-03T10:06:00Z</dcterms:created>
  <dc:creator>ldd</dc:creator>
  <cp:lastModifiedBy>admin</cp:lastModifiedBy>
  <cp:lastPrinted>2020-05-22T14:54:00Z</cp:lastPrinted>
  <dcterms:modified xsi:type="dcterms:W3CDTF">2023-06-27T10:26:56Z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