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09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2714"/>
        <w:gridCol w:w="1274"/>
        <w:gridCol w:w="990"/>
        <w:gridCol w:w="705"/>
        <w:gridCol w:w="1559"/>
        <w:gridCol w:w="32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8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kern w:val="0"/>
                <w:sz w:val="36"/>
                <w:szCs w:val="36"/>
                <w:lang w:val="en-US" w:eastAsia="zh-CN" w:bidi="ar"/>
              </w:rPr>
              <w:t>2023</w:t>
            </w:r>
            <w:r>
              <w:rPr>
                <w:rFonts w:hint="default" w:ascii="方正小标宋简体" w:hAnsi="方正小标宋简体" w:eastAsia="方正小标宋简体" w:cs="方正小标宋简体"/>
                <w:b/>
                <w:bCs/>
                <w:color w:val="000000"/>
                <w:kern w:val="0"/>
                <w:sz w:val="36"/>
                <w:szCs w:val="36"/>
                <w:lang w:val="en-US" w:eastAsia="zh-CN" w:bidi="ar"/>
              </w:rPr>
              <w:t>年瑞安市各级机关考试录用公务员拟录用人员公示名单（五）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21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招录机关名称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拟录用职位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性别</w:t>
            </w:r>
          </w:p>
        </w:tc>
        <w:tc>
          <w:tcPr>
            <w:tcW w:w="1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准考证号</w:t>
            </w:r>
          </w:p>
        </w:tc>
        <w:tc>
          <w:tcPr>
            <w:tcW w:w="2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毕业院校或工作单位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瑞安市纪委市监委派出瑞安经济开发区纪检监察工委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一级科员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黄崇恒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103032303020</w:t>
            </w:r>
          </w:p>
        </w:tc>
        <w:tc>
          <w:tcPr>
            <w:tcW w:w="2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浙江警察学院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21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温州市生态环境局瑞安分局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一级科员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王薛超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303032502401</w:t>
            </w:r>
          </w:p>
        </w:tc>
        <w:tc>
          <w:tcPr>
            <w:tcW w:w="2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21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温州市生态环境局瑞安分局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一级科员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李璇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303032502007</w:t>
            </w:r>
          </w:p>
        </w:tc>
        <w:tc>
          <w:tcPr>
            <w:tcW w:w="2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温州市温瑞塘河环境保护服务中心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21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瑞安市乡镇机关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一级科员4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吴赛男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203032100228</w:t>
            </w:r>
          </w:p>
        </w:tc>
        <w:tc>
          <w:tcPr>
            <w:tcW w:w="2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3Zjg4Yjk5ZGU0NDA2OTQwODJhZTcxN2NhNDExZjgifQ=="/>
  </w:docVars>
  <w:rsids>
    <w:rsidRoot w:val="49AB1F2B"/>
    <w:rsid w:val="3303396C"/>
    <w:rsid w:val="49AB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72</Characters>
  <Lines>0</Lines>
  <Paragraphs>0</Paragraphs>
  <TotalTime>185</TotalTime>
  <ScaleCrop>false</ScaleCrop>
  <LinksUpToDate>false</LinksUpToDate>
  <CharactersWithSpaces>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2023-06-25T02:12:00Z</dcterms:created>
  <dc:creator>张翠</dc:creator>
  <cp:lastModifiedBy>张翠</cp:lastModifiedBy>
  <dcterms:modified xsi:type="dcterms:W3CDTF">2023-06-25T07:11:32Z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1901BA95B5844B50B51E76C72937F31B_13</vt:lpwstr>
  </property>
</Properties>
</file>