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rPr>
          <w:rFonts w:eastAsia="仿宋_GB2312" w:cstheme="minorBidi"/>
          <w:sz w:val="32"/>
          <w:szCs w:val="22"/>
        </w:rPr>
      </w:pP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我已仔细阅读湖南省202</w:t>
      </w:r>
      <w:r>
        <w:rPr>
          <w:rFonts w:hint="eastAsia" w:eastAsia="仿宋_GB2312" w:cstheme="minorBidi"/>
          <w:sz w:val="32"/>
          <w:szCs w:val="22"/>
          <w:lang w:val="en-US" w:eastAsia="zh-CN"/>
        </w:rPr>
        <w:t>3</w:t>
      </w:r>
      <w:r>
        <w:rPr>
          <w:rFonts w:hint="eastAsia" w:eastAsia="仿宋_GB2312" w:cstheme="minorBidi"/>
          <w:sz w:val="32"/>
          <w:szCs w:val="22"/>
        </w:rPr>
        <w:t>年高校毕业生“三支一扶”计划招募公告，理解并认可相关政策和违纪违规处理规定。我郑重承诺：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一、自觉遵守湖南省202</w:t>
      </w:r>
      <w:r>
        <w:rPr>
          <w:rFonts w:hint="eastAsia" w:eastAsia="仿宋_GB2312" w:cstheme="minorBidi"/>
          <w:sz w:val="32"/>
          <w:szCs w:val="22"/>
          <w:lang w:val="en-US" w:eastAsia="zh-CN"/>
        </w:rPr>
        <w:t>3</w:t>
      </w:r>
      <w:r>
        <w:rPr>
          <w:rFonts w:hint="eastAsia" w:eastAsia="仿宋_GB2312" w:cstheme="minorBidi"/>
          <w:sz w:val="32"/>
          <w:szCs w:val="22"/>
        </w:rPr>
        <w:t>年高校毕业生“三支一扶”计划招募公告的有关规定。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二、诚信报名，如实填写注册和报名信息，准确、慎重报考符合条件的岗位，不虚报、瞒报，不骗取考试资格，不恶意注册报名信息，不干扰正常的报名秩序，对自己的报名行为负责。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三、诚信考试，遵守考试纪律，服从考试安排，保护本人考试答案，不舞弊或协助他人舞弊，接受雷同卷检测及处理结果。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四、诚信履约，珍惜机会，不轻易放弃，认真参与每一个招募环节。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五、</w:t>
      </w:r>
      <w:bookmarkStart w:id="0" w:name="_GoBack"/>
      <w:bookmarkEnd w:id="0"/>
      <w:r>
        <w:rPr>
          <w:rFonts w:hint="eastAsia" w:eastAsia="仿宋_GB2312" w:cstheme="minorBidi"/>
          <w:sz w:val="32"/>
          <w:szCs w:val="22"/>
        </w:rPr>
        <w:t>如实填报相关信息。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  <w:r>
        <w:rPr>
          <w:rFonts w:hint="eastAsia" w:eastAsia="仿宋_GB2312" w:cstheme="minorBidi"/>
          <w:sz w:val="32"/>
          <w:szCs w:val="22"/>
        </w:rPr>
        <w:t>对违反以上承诺所造成的后果，本人自愿承担相应责任。</w:t>
      </w:r>
    </w:p>
    <w:p>
      <w:pPr>
        <w:ind w:firstLine="640" w:firstLineChars="200"/>
        <w:rPr>
          <w:rFonts w:eastAsia="仿宋_GB2312" w:cstheme="minorBidi"/>
          <w:sz w:val="32"/>
          <w:szCs w:val="22"/>
        </w:rPr>
      </w:pPr>
    </w:p>
    <w:sectPr>
      <w:pgSz w:w="11906" w:h="16838"/>
      <w:pgMar w:top="1701" w:right="1361" w:bottom="1418" w:left="1644" w:header="851" w:footer="1134" w:gutter="0"/>
      <w:cols w:space="425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6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1NjU1MDU1ZmVjMjU3MDhiZGQzM2RmNGE1Y2U1MmMifQ=="/>
  </w:docVars>
  <w:rsids>
    <w:rsidRoot w:val="00344753"/>
    <w:rsid w:val="00207D92"/>
    <w:rsid w:val="00344753"/>
    <w:rsid w:val="00AD6D32"/>
    <w:rsid w:val="3E3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316</Characters>
  <Lines>2</Lines>
  <Paragraphs>1</Paragraphs>
  <TotalTime>6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lx</cp:lastModifiedBy>
  <cp:lastPrinted>2021-02-23T00:12:00Z</cp:lastPrinted>
  <dcterms:modified xsi:type="dcterms:W3CDTF">2023-06-06T09:41:23Z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BF171D746B564DC7804F5B4DB06C0F11</vt:lpwstr>
  </property>
</Properties>
</file>