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  <w:t>考生须知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1.应聘人员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凭身份证、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进入考场对号入座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未按规定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>携带证件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的，不得参加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  <w:lang w:val="en-US" w:eastAsia="zh-CN"/>
        </w:rPr>
        <w:t>初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2.除中性笔外严禁携带书籍、资料以及手机等通讯用品参加考试，考试过程中一经发现，一律按作弊论处，取消应聘资格。考试提供草稿纸不提供中性笔，草稿纸禁止带出考场。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3.本次考试不允许提前交卷，考试结束统一收卷。开考15分钟后仍未入场的，视为缺考。因迟到造成的时间损失不安排补时。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考生须严格按照监考老师指令操作，任何不按指令操作导致的后果由考生负责。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考试过程中，如出现死机或系统错误等，应立刻停止操作，举手与监考员联系。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6.考试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结束后，监考员确认交卷正常后，方可离开，如出现异常须登记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考生在考场内必须保持安静，严格遵守考场纪律，对于违反考场规定、不服从监考员管理和舞弊者，按违反考场规定处理，取消本次考试成绩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考生考试时，禁止抄录有关试题信息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考生离开考场后，不准在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考场附近逗留和交谈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考生应自觉服从监考员管理，不得以任何理由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妨碍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监考员正常工作。监考员有权对考场内发生的问题按规定进行处理。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C1241-D82C-426B-9052-2855979AB2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6A93BCD-E4F3-4C2B-B7C9-4EB895922C3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4F61EC2-054F-46C1-B72B-0F9692A63C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1EDE41B5"/>
    <w:rsid w:val="1EDE41B5"/>
    <w:rsid w:val="260438CE"/>
    <w:rsid w:val="4C0C5D97"/>
    <w:rsid w:val="526861E8"/>
    <w:rsid w:val="5D245401"/>
    <w:rsid w:val="5E383552"/>
    <w:rsid w:val="68882B3E"/>
    <w:rsid w:val="6F152D6C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2023-05-23T03:15:00Z</dcterms:created>
  <dc:creator>郎需芳</dc:creator>
  <cp:lastModifiedBy>郎需芳</cp:lastModifiedBy>
  <dcterms:modified xsi:type="dcterms:W3CDTF">2023-06-19T03:54:06Z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76D6848FCF2647AD80C91D88F80BC5CA_11</vt:lpwstr>
  </property>
</Properties>
</file>