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（一）所处考试环境出现他人或与他人交流，存在作弊行为的；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（二）切屏、截屏、录屏，使用多屏或未经允许退出考试系统的（结束考试除外）；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（三）离开正面视频和佐证视频监控范围或故意遮挡摄像头的；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（四）有对外传递或接收物品，存在作弊行为的；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（五）佩戴耳机、耳麦、耳塞、智能眼镜或手表的；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（二）非考生本人参加考试，或更换作答人员的；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sz w:val="32"/>
          <w:szCs w:val="32"/>
        </w:rPr>
        <w:t>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考生因电脑设备问题、网络问题、考生个人行为等原因，导致电脑端和移动端考试视频数据缺失，而影响考务人员判断本场考试有效性的，取消本场考试成绩。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考试过程中，未按要求录制或补录真实、有效监控视频，影响考务人员判断考生行为的，取消本场考试成绩。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64A292-7C18-4350-B3C7-7ECEFFAC45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5FECEAA-A800-4E0E-8866-6BECB713503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61A0506-FF90-4621-9D78-E3895E1E6F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42595864"/>
    <w:rsid w:val="0EA0672E"/>
    <w:rsid w:val="42595864"/>
    <w:rsid w:val="430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1021</Words>
  <Characters>1022</Characters>
  <Lines>0</Lines>
  <Paragraphs>0</Paragraphs>
  <TotalTime>2</TotalTime>
  <ScaleCrop>false</ScaleCrop>
  <LinksUpToDate>false</LinksUpToDate>
  <CharactersWithSpaces>1031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2023-06-15T00:14:00Z</dcterms:created>
  <dc:creator>高春雷</dc:creator>
  <cp:lastModifiedBy>高春雷</cp:lastModifiedBy>
  <dcterms:modified xsi:type="dcterms:W3CDTF">2023-06-15T00:35:38Z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8EE569D3B45A4DB5AA76C57E5CCF1B10_11</vt:lpwstr>
  </property>
</Properties>
</file>