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66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8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2880" w:firstLineChars="900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年德州市省属公费师范毕业生待签约岗位计划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陵城区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禹城市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宁津县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平原县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武城县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夏津县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庆云县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vanish/>
          <w:color w:val="000000"/>
          <w:sz w:val="32"/>
          <w:szCs w:val="32"/>
        </w:rPr>
        <w:sectPr>
          <w:pgSz w:w="16838" w:h="11906" w:orient="landscape"/>
          <w:pgMar w:top="1417" w:right="1701" w:bottom="1417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vanish/>
          <w:color w:val="000000"/>
          <w:sz w:val="32"/>
          <w:szCs w:val="32"/>
        </w:rPr>
      </w:pPr>
    </w:p>
    <w:sectPr>
      <w:pgSz w:w="11906" w:h="16838"/>
      <w:pgMar w:top="1701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B5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paragraph" w:customStyle="1" w:styleId="8">
    <w:name w:val="List Paragraph_2077966f-fd78-45eb-b613-0200df0b9404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1331</Words>
  <Characters>1389</Characters>
  <Lines>0</Lines>
  <Paragraphs>263</Paragraphs>
  <TotalTime>3</TotalTime>
  <ScaleCrop>false</ScaleCrop>
  <LinksUpToDate>false</LinksUpToDate>
  <CharactersWithSpaces>1427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2020-07-18T06:48:00Z</dcterms:created>
  <dc:creator>lenovo</dc:creator>
  <cp:lastModifiedBy>Administrator</cp:lastModifiedBy>
  <dcterms:modified xsi:type="dcterms:W3CDTF">2023-06-13T20:36:09Z</dcterms:modified>
  <dc:title>2023年德州市省属公费师范毕业生待签约岗位计划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08DCA77617F94B5EA91F7C9531E82F21</vt:lpwstr>
  </property>
</Properties>
</file>