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新疆警察学院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面向社会公开招聘事业单位工作人员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资格审查表</w:t>
      </w:r>
    </w:p>
    <w:tbl>
      <w:tblPr>
        <w:tblStyle w:val="7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610"/>
        <w:gridCol w:w="437"/>
        <w:gridCol w:w="657"/>
        <w:gridCol w:w="36"/>
        <w:gridCol w:w="529"/>
        <w:gridCol w:w="947"/>
        <w:gridCol w:w="107"/>
        <w:gridCol w:w="303"/>
        <w:gridCol w:w="109"/>
        <w:gridCol w:w="386"/>
        <w:gridCol w:w="76"/>
        <w:gridCol w:w="719"/>
        <w:gridCol w:w="4"/>
        <w:gridCol w:w="231"/>
        <w:gridCol w:w="1023"/>
        <w:gridCol w:w="258"/>
        <w:gridCol w:w="40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3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6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3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6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222222"/>
                <w:kern w:val="0"/>
                <w:sz w:val="24"/>
                <w:szCs w:val="24"/>
                <w:lang w:eastAsia="zh-CN"/>
              </w:rPr>
              <w:t>（直系亲属、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含配偶、父母、兄弟姐妹、子女）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66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</w:tc>
        <w:tc>
          <w:tcPr>
            <w:tcW w:w="66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从小学填起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出国（境）情况</w:t>
            </w:r>
          </w:p>
        </w:tc>
        <w:tc>
          <w:tcPr>
            <w:tcW w:w="83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6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  <w:szCs w:val="24"/>
                <w:lang w:val="en-US" w:eastAsia="zh-CN"/>
              </w:rPr>
              <w:t>其他需要说明的情况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3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6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3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2.主要学习、工作经历不得断档，证明人及联系方式必须真实有效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3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/>
          <w:bCs w:val="0"/>
          <w:smallCaps w:val="0"/>
          <w:spacing w:val="0"/>
          <w:szCs w:val="22"/>
          <w:lang w:val="en-US" w:eastAsia="zh-CN"/>
        </w:rPr>
      </w:pPr>
      <w:r>
        <w:rPr>
          <w:rStyle w:val="15"/>
          <w:rFonts w:hint="eastAsia" w:ascii="仿宋_GB2312" w:eastAsia="仿宋_GB2312"/>
          <w:b/>
          <w:bCs w:val="0"/>
          <w:smallCaps w:val="0"/>
          <w:spacing w:val="0"/>
          <w:szCs w:val="22"/>
          <w:lang w:val="en-US" w:eastAsia="zh-CN"/>
        </w:rPr>
        <w:t>4</w:t>
      </w:r>
      <w:r>
        <w:rPr>
          <w:rStyle w:val="15"/>
          <w:rFonts w:hint="eastAsia" w:ascii="仿宋_GB2312" w:eastAsia="仿宋_GB2312"/>
          <w:b/>
          <w:bCs w:val="0"/>
          <w:smallCaps w:val="0"/>
          <w:spacing w:val="0"/>
          <w:szCs w:val="22"/>
        </w:rPr>
        <w:t>.本表正反面打印，单面打印无效</w:t>
      </w:r>
      <w:r>
        <w:rPr>
          <w:rStyle w:val="15"/>
          <w:rFonts w:hint="eastAsia" w:ascii="仿宋_GB2312" w:eastAsia="仿宋_GB2312"/>
          <w:b/>
          <w:bCs w:val="0"/>
          <w:smallCaps w:val="0"/>
          <w:spacing w:val="0"/>
          <w:szCs w:val="22"/>
          <w:lang w:val="en-US" w:eastAsia="zh-CN"/>
        </w:rPr>
        <w:t>.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WEzYTEwZjNiY2Q1OGY1MTEwOTA4OWVhMTZmNDU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33577F2"/>
    <w:rsid w:val="494659DF"/>
    <w:rsid w:val="4C962D4F"/>
    <w:rsid w:val="511300D3"/>
    <w:rsid w:val="550C3ED6"/>
    <w:rsid w:val="5B302814"/>
    <w:rsid w:val="5DB409E3"/>
    <w:rsid w:val="63F45ADC"/>
    <w:rsid w:val="67967448"/>
    <w:rsid w:val="68F13562"/>
    <w:rsid w:val="6CA418BC"/>
    <w:rsid w:val="74184BB6"/>
    <w:rsid w:val="79206C38"/>
    <w:rsid w:val="796F033D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440</Characters>
  <Lines>7</Lines>
  <Paragraphs>2</Paragraphs>
  <TotalTime>5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lenovo</cp:lastModifiedBy>
  <cp:lastPrinted>2018-10-30T07:30:00Z</cp:lastPrinted>
  <dcterms:modified xsi:type="dcterms:W3CDTF">2022-07-01T05:30:12Z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0137F600413B44E99E62287C3E6B950F</vt:lpwstr>
  </property>
</Properties>
</file>