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宜昌市西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陵区202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事业单位工作人员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资格复审人员名单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一、区住房和城乡建设局所属事业单位工程管理岗</w:t>
      </w:r>
    </w:p>
    <w:tbl>
      <w:tblPr>
        <w:tblStyle w:val="5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70"/>
        <w:gridCol w:w="117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23010004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区住房和城乡建设局所属事业单位项目管理岗</w:t>
      </w:r>
    </w:p>
    <w:tbl>
      <w:tblPr>
        <w:tblStyle w:val="5"/>
        <w:tblW w:w="33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7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23020004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23020008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23020044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区住房和城乡建设局所属事业单位园林管理岗</w:t>
      </w:r>
    </w:p>
    <w:tbl>
      <w:tblPr>
        <w:tblStyle w:val="5"/>
        <w:tblW w:w="337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23030002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23030006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23030017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四、区应急管理局所属事业单位综合管理岗</w:t>
      </w:r>
    </w:p>
    <w:tbl>
      <w:tblPr>
        <w:tblStyle w:val="5"/>
        <w:tblW w:w="67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  <w:gridCol w:w="1126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23040142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23040423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五、区卫生健康局所属事业单位财务会计岗</w:t>
      </w:r>
    </w:p>
    <w:tbl>
      <w:tblPr>
        <w:tblStyle w:val="5"/>
        <w:tblW w:w="338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23050054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23050058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六、区人力资源和社会保障局所属事业单位综合管理岗</w:t>
      </w:r>
    </w:p>
    <w:tbl>
      <w:tblPr>
        <w:tblStyle w:val="5"/>
        <w:tblW w:w="450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23060017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23060066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23060075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23060117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七、区城市管理执法局所属事业单位综合管理岗</w:t>
      </w:r>
    </w:p>
    <w:tbl>
      <w:tblPr>
        <w:tblStyle w:val="5"/>
        <w:tblW w:w="33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23070239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八、区城市管理执法局所属事业单位综合执法岗</w:t>
      </w:r>
    </w:p>
    <w:tbl>
      <w:tblPr>
        <w:tblStyle w:val="5"/>
        <w:tblW w:w="33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23080026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九、区城市管理执法局所属事业单位工程管理岗</w:t>
      </w:r>
    </w:p>
    <w:tbl>
      <w:tblPr>
        <w:tblStyle w:val="5"/>
        <w:tblW w:w="33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23090050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23090070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23090088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区市场监督管理局所属事业单位食品监管岗</w:t>
      </w:r>
    </w:p>
    <w:tbl>
      <w:tblPr>
        <w:tblStyle w:val="5"/>
        <w:tblW w:w="675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23100073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十一、区市场监督管理局所属事业单位行政执法岗</w:t>
      </w:r>
    </w:p>
    <w:tbl>
      <w:tblPr>
        <w:tblStyle w:val="5"/>
        <w:tblW w:w="33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6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23110012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23110044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23110064</w:t>
            </w:r>
          </w:p>
        </w:tc>
      </w:tr>
    </w:tbl>
    <w:p/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/>
          <w:sz w:val="32"/>
          <w:szCs w:val="32"/>
        </w:rPr>
        <w:t>区市场监督管理局所属事业单位特种设备监管岗</w:t>
      </w:r>
    </w:p>
    <w:tbl>
      <w:tblPr>
        <w:tblStyle w:val="5"/>
        <w:tblW w:w="33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23120113</w:t>
            </w:r>
          </w:p>
        </w:tc>
      </w:tr>
    </w:tbl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十三、区市场监督管理局所属事业单位药品监管岗</w:t>
      </w:r>
    </w:p>
    <w:tbl>
      <w:tblPr>
        <w:tblStyle w:val="5"/>
        <w:tblW w:w="45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23130092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23130100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23130117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23130127</w:t>
            </w:r>
          </w:p>
        </w:tc>
      </w:tr>
    </w:tbl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十四、区属街道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办事处</w:t>
      </w:r>
      <w:r>
        <w:rPr>
          <w:rFonts w:hint="eastAsia" w:ascii="黑体" w:hAnsi="黑体" w:eastAsia="黑体" w:cs="黑体"/>
          <w:sz w:val="32"/>
          <w:szCs w:val="32"/>
        </w:rPr>
        <w:t>所属事业单位财务管理岗</w:t>
      </w:r>
    </w:p>
    <w:tbl>
      <w:tblPr>
        <w:tblStyle w:val="5"/>
        <w:tblW w:w="67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23140026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23140032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23140113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23140163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23140182</w:t>
            </w:r>
          </w:p>
        </w:tc>
      </w:tr>
    </w:tbl>
    <w:p/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区属街道办事处所属事业单位综合执法岗</w:t>
      </w:r>
    </w:p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23150152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23150224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23150246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23150247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区属街道办事处所属事业单位综合管理岗</w:t>
      </w:r>
    </w:p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23160072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23160375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23160512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23160539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23160753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23160849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23160870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23160994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23161189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23161249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23161619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23161658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23161842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23161896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23162114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23162137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23162238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十七、窑湾街道党群服务中心基础建设岗</w:t>
      </w:r>
    </w:p>
    <w:tbl>
      <w:tblPr>
        <w:tblStyle w:val="5"/>
        <w:tblW w:w="45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23170007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23170028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23170032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23170043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十八、区教育局所属事业单位小学语文教师岗</w:t>
      </w:r>
    </w:p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23180348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23180367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23180378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23180507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23180517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23180575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十九、区教育局所属事业单位小学数学教师岗</w:t>
      </w:r>
    </w:p>
    <w:tbl>
      <w:tblPr>
        <w:tblStyle w:val="5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二十、区教育局所属事业单位小学体育教师岗</w:t>
      </w:r>
    </w:p>
    <w:tbl>
      <w:tblPr>
        <w:tblStyle w:val="5"/>
        <w:tblW w:w="675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23200062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二十一、区教育局所属事业单位小学美术教师岗</w:t>
      </w:r>
    </w:p>
    <w:tbl>
      <w:tblPr>
        <w:tblStyle w:val="5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23210067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区教育局所属事业单位小学心理健康教师岗</w:t>
      </w:r>
    </w:p>
    <w:tbl>
      <w:tblPr>
        <w:tblStyle w:val="5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二十三、区教育局所属事业单位初中体育教师岗</w:t>
      </w:r>
    </w:p>
    <w:tbl>
      <w:tblPr>
        <w:tblStyle w:val="5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西陵区2023年专项公开招聘事业单位工作人员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资格复审情况登记表</w:t>
      </w:r>
    </w:p>
    <w:tbl>
      <w:tblPr>
        <w:tblStyle w:val="5"/>
        <w:tblW w:w="5034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51"/>
        <w:gridCol w:w="607"/>
        <w:gridCol w:w="8"/>
        <w:gridCol w:w="377"/>
        <w:gridCol w:w="736"/>
        <w:gridCol w:w="124"/>
        <w:gridCol w:w="5"/>
        <w:gridCol w:w="1110"/>
        <w:gridCol w:w="1091"/>
        <w:gridCol w:w="1132"/>
        <w:gridCol w:w="304"/>
        <w:gridCol w:w="13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99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18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675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99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经历的年限</w:t>
            </w:r>
          </w:p>
        </w:tc>
        <w:tc>
          <w:tcPr>
            <w:tcW w:w="171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1309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306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4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395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4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4393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2149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01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9" w:type="pct"/>
            <w:gridSpan w:val="5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宜昌市西陵区2023年专项公开招聘事业单位工作人员公告》精神</w:t>
            </w:r>
            <w:r>
              <w:rPr>
                <w:rFonts w:hint="eastAsia" w:ascii="宋体" w:hAnsi="宋体"/>
                <w:szCs w:val="21"/>
              </w:rPr>
              <w:t>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公开</w:t>
            </w:r>
            <w:r>
              <w:rPr>
                <w:rFonts w:hint="eastAsia" w:ascii="宋体" w:hAnsi="宋体"/>
                <w:szCs w:val="21"/>
              </w:rPr>
              <w:t>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公告》规定的不得报名的情形，保证符合报名及聘用资格条件；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资源；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4237" w:type="pct"/>
            <w:gridSpan w:val="11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val="en-US" w:eastAsia="zh-CN"/>
        </w:rPr>
        <w:t>高中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24"/>
        </w:rPr>
        <w:t>同意报考证明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b/>
          <w:color w:val="000000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b/>
          <w:spacing w:val="-11"/>
          <w:sz w:val="32"/>
          <w:szCs w:val="32"/>
        </w:rPr>
        <w:t>（供</w:t>
      </w:r>
      <w:r>
        <w:rPr>
          <w:rFonts w:hint="eastAsia" w:ascii="仿宋" w:hAnsi="仿宋" w:eastAsia="仿宋" w:cs="仿宋"/>
          <w:b/>
          <w:color w:val="000000"/>
          <w:spacing w:val="-11"/>
          <w:sz w:val="32"/>
          <w:szCs w:val="32"/>
        </w:rPr>
        <w:t>在编在岗的公务员、参照公务员法管理事业单位工作人员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和事业单位工作人员</w:t>
      </w:r>
      <w:r>
        <w:rPr>
          <w:rFonts w:hint="eastAsia" w:ascii="仿宋" w:hAnsi="仿宋" w:eastAsia="仿宋" w:cs="仿宋"/>
          <w:b/>
          <w:sz w:val="32"/>
          <w:szCs w:val="32"/>
        </w:rPr>
        <w:t>使用）</w:t>
      </w:r>
    </w:p>
    <w:p>
      <w:pPr>
        <w:rPr>
          <w:rFonts w:hint="eastAsia" w:ascii="仿宋_GB2312" w:eastAsia="仿宋_GB2312"/>
          <w:sz w:val="33"/>
          <w:szCs w:val="33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宜昌市西陵区人力资源和社会保障局：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日至今，在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工作，现属在职在编人员(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公务员、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参照公务员法管理事业单位工作人员、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事业单位工作人员)，同意其报考宜昌市西陵区202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年专项公开招聘事业单位工作人员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eastAsia="仿宋_GB2312"/>
          <w:sz w:val="33"/>
          <w:szCs w:val="33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工作单位通讯地址：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单位负责人或证明人（签字）：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单位（盖章）：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  月     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p>
      <w:pPr>
        <w:spacing w:line="30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906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EE807"/>
    <w:multiLevelType w:val="singleLevel"/>
    <w:tmpl w:val="846EE807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189C08"/>
    <w:multiLevelType w:val="singleLevel"/>
    <w:tmpl w:val="FE189C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7D027E4"/>
    <w:multiLevelType w:val="singleLevel"/>
    <w:tmpl w:val="77D027E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MGQ2MWVlMWNiMzdmY2ZhYzU1NDAzNDRlM2JlZTAifQ=="/>
  </w:docVars>
  <w:rsids>
    <w:rsidRoot w:val="0A7C3BD5"/>
    <w:rsid w:val="01C25044"/>
    <w:rsid w:val="01CA0467"/>
    <w:rsid w:val="02B25434"/>
    <w:rsid w:val="02C07689"/>
    <w:rsid w:val="041D1E58"/>
    <w:rsid w:val="0A7C3BD5"/>
    <w:rsid w:val="0BA23811"/>
    <w:rsid w:val="0C2C607F"/>
    <w:rsid w:val="0C9A1444"/>
    <w:rsid w:val="0CE560AB"/>
    <w:rsid w:val="0D63594E"/>
    <w:rsid w:val="0D9645C4"/>
    <w:rsid w:val="103709CC"/>
    <w:rsid w:val="164129D3"/>
    <w:rsid w:val="17B14691"/>
    <w:rsid w:val="1BCA4DEA"/>
    <w:rsid w:val="1CE36252"/>
    <w:rsid w:val="1E8C223C"/>
    <w:rsid w:val="1FEC4F57"/>
    <w:rsid w:val="252A68FA"/>
    <w:rsid w:val="286821E3"/>
    <w:rsid w:val="29A119E2"/>
    <w:rsid w:val="2D902126"/>
    <w:rsid w:val="31666F0B"/>
    <w:rsid w:val="32883F9C"/>
    <w:rsid w:val="349F7A37"/>
    <w:rsid w:val="38463457"/>
    <w:rsid w:val="39B32F0A"/>
    <w:rsid w:val="39C036C7"/>
    <w:rsid w:val="3A073C4A"/>
    <w:rsid w:val="3BE93138"/>
    <w:rsid w:val="406E1939"/>
    <w:rsid w:val="468D36DA"/>
    <w:rsid w:val="4D0168EF"/>
    <w:rsid w:val="506A1FA8"/>
    <w:rsid w:val="51076851"/>
    <w:rsid w:val="53676703"/>
    <w:rsid w:val="57781E36"/>
    <w:rsid w:val="57F108BA"/>
    <w:rsid w:val="583F5C3D"/>
    <w:rsid w:val="589B7120"/>
    <w:rsid w:val="598A738C"/>
    <w:rsid w:val="5C5150FB"/>
    <w:rsid w:val="5E144D1D"/>
    <w:rsid w:val="5E176D14"/>
    <w:rsid w:val="5F6441DB"/>
    <w:rsid w:val="60E96E13"/>
    <w:rsid w:val="62A565E7"/>
    <w:rsid w:val="66931D6F"/>
    <w:rsid w:val="68615949"/>
    <w:rsid w:val="690077D7"/>
    <w:rsid w:val="6F181F26"/>
    <w:rsid w:val="753C749B"/>
    <w:rsid w:val="797D616D"/>
    <w:rsid w:val="7A473205"/>
    <w:rsid w:val="7A967D4B"/>
    <w:rsid w:val="7ABE6A3D"/>
    <w:rsid w:val="7C377744"/>
    <w:rsid w:val="9FDA2D3C"/>
    <w:rsid w:val="D37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3376</Words>
  <Characters>4921</Characters>
  <Lines>0</Lines>
  <Paragraphs>0</Paragraphs>
  <TotalTime>23</TotalTime>
  <ScaleCrop>false</ScaleCrop>
  <LinksUpToDate>false</LinksUpToDate>
  <CharactersWithSpaces>5341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2023-06-12T11:21:00Z</dcterms:created>
  <dc:creator>欢欢</dc:creator>
  <cp:lastModifiedBy>kid</cp:lastModifiedBy>
  <cp:lastPrinted>2023-06-12T18:19:00Z</cp:lastPrinted>
  <dcterms:modified xsi:type="dcterms:W3CDTF">2023-06-12T11:12:31Z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16024D7169CB4029B31586789639B721</vt:lpwstr>
  </property>
</Properties>
</file>