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方正小标宋简体" w:eastAsia="仿宋_GB2312" w:cs="方正小标宋简体"/>
          <w:sz w:val="30"/>
          <w:szCs w:val="30"/>
        </w:rPr>
      </w:pPr>
      <w:r>
        <w:rPr>
          <w:rFonts w:hint="eastAsia" w:ascii="仿宋_GB2312" w:hAnsi="方正小标宋简体" w:eastAsia="仿宋_GB2312" w:cs="方正小标宋简体"/>
          <w:sz w:val="30"/>
          <w:szCs w:val="30"/>
        </w:rPr>
        <w:t>附件3：</w:t>
      </w:r>
    </w:p>
    <w:p>
      <w:pPr>
        <w:jc w:val="center"/>
        <w:rPr>
          <w:rFonts w:ascii="方正小标宋_GBK" w:hAnsi="方正小标宋简体" w:eastAsia="方正小标宋_GBK" w:cs="方正小标宋简体"/>
          <w:sz w:val="44"/>
          <w:szCs w:val="52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52"/>
        </w:rPr>
        <w:t>面试语种确认书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本人参加内蒙古</w:t>
      </w:r>
      <w:r>
        <w:rPr>
          <w:rFonts w:ascii="仿宋_GB2312" w:hAnsi="仿宋_GB2312" w:eastAsia="仿宋_GB2312" w:cs="仿宋_GB2312"/>
          <w:sz w:val="32"/>
          <w:szCs w:val="40"/>
        </w:rPr>
        <w:t>自治区卫生</w:t>
      </w:r>
      <w:r>
        <w:rPr>
          <w:rFonts w:hint="eastAsia" w:ascii="仿宋_GB2312" w:hAnsi="仿宋_GB2312" w:eastAsia="仿宋_GB2312" w:cs="仿宋_GB2312"/>
          <w:sz w:val="32"/>
          <w:szCs w:val="40"/>
        </w:rPr>
        <w:t>健康</w:t>
      </w:r>
      <w:r>
        <w:rPr>
          <w:rFonts w:ascii="仿宋_GB2312" w:hAnsi="仿宋_GB2312" w:eastAsia="仿宋_GB2312" w:cs="仿宋_GB2312"/>
          <w:sz w:val="32"/>
          <w:szCs w:val="40"/>
        </w:rPr>
        <w:t>委员会综合保障</w:t>
      </w:r>
      <w:r>
        <w:rPr>
          <w:rFonts w:hint="eastAsia" w:ascii="仿宋_GB2312" w:hAnsi="仿宋_GB2312" w:eastAsia="仿宋_GB2312" w:cs="仿宋_GB2312"/>
          <w:sz w:val="32"/>
          <w:szCs w:val="40"/>
        </w:rPr>
        <w:t>中心202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年度上半年公开招聘事业单位</w:t>
      </w:r>
      <w:r>
        <w:rPr>
          <w:rFonts w:ascii="仿宋_GB2312" w:hAnsi="仿宋_GB2312" w:eastAsia="仿宋_GB2312" w:cs="仿宋_GB2312"/>
          <w:sz w:val="32"/>
          <w:szCs w:val="40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40"/>
        </w:rPr>
        <w:t>考试并进入资格复审。经慎重考虑，在资格复审通过后，本人参加面试时采用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（国家通用语言文字、蒙古语言文字）答题。</w:t>
      </w:r>
    </w:p>
    <w:p>
      <w:pPr>
        <w:ind w:firstLine="420" w:firstLineChars="200"/>
      </w:pPr>
    </w:p>
    <w:p>
      <w:pPr>
        <w:ind w:firstLine="2880" w:firstLineChars="9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考生签字：</w:t>
      </w:r>
    </w:p>
    <w:p>
      <w:pPr>
        <w:ind w:firstLine="3520" w:firstLineChars="11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年    月    日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FE660FB7-E951-4593-88D6-18C5B7FE8F6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A0344059-16A5-49C3-90A9-EF267AD41C0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06EC10E-DB45-4C6C-89EF-88869533C4C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D98C732E-4DE7-4578-A1C3-56F64D23E1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wNDE1YzExMzA2YWZjZWM0MTlhOWUyM2RjNGVjMmUifQ=="/>
  </w:docVars>
  <w:rsids>
    <w:rsidRoot w:val="FFF76ADF"/>
    <w:rsid w:val="00021424"/>
    <w:rsid w:val="00066767"/>
    <w:rsid w:val="001474A1"/>
    <w:rsid w:val="003F133E"/>
    <w:rsid w:val="00A41AA8"/>
    <w:rsid w:val="00B3325E"/>
    <w:rsid w:val="00BD1EB0"/>
    <w:rsid w:val="19FA1BA5"/>
    <w:rsid w:val="BAFD2057"/>
    <w:rsid w:val="EABD0879"/>
    <w:rsid w:val="FFF7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115</Words>
  <Characters>121</Characters>
  <Lines>1</Lines>
  <Paragraphs>1</Paragraphs>
  <TotalTime>4</TotalTime>
  <ScaleCrop>false</ScaleCrop>
  <LinksUpToDate>false</LinksUpToDate>
  <CharactersWithSpaces>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2022-05-27T05:05:00Z</dcterms:created>
  <dc:creator>sunsin</dc:creator>
  <cp:lastModifiedBy>周婧</cp:lastModifiedBy>
  <cp:lastPrinted>2022-07-04T11:33:00Z</cp:lastPrinted>
  <dcterms:modified xsi:type="dcterms:W3CDTF">2023-06-02T06:56:04Z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C515CA34F11D4F22807CB1BB566A25E2_13</vt:lpwstr>
  </property>
</Properties>
</file>