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440" w:lineRule="exact"/>
        <w:jc w:val="center"/>
        <w:textAlignment w:val="baseline"/>
        <w:rPr>
          <w:rStyle w:val="6"/>
          <w:rFonts w:ascii="宋体" w:hAnsi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宋体" w:hAnsi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河北省事业单位公开招聘工作人员审批表</w:t>
      </w:r>
    </w:p>
    <w:p>
      <w:pPr>
        <w:snapToGrid w:val="0"/>
        <w:spacing w:before="0" w:beforeAutospacing="0" w:after="0" w:afterAutospacing="0" w:line="160" w:lineRule="exact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865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726"/>
        <w:gridCol w:w="150"/>
        <w:gridCol w:w="755"/>
        <w:gridCol w:w="127"/>
        <w:gridCol w:w="288"/>
        <w:gridCol w:w="558"/>
        <w:gridCol w:w="168"/>
        <w:gridCol w:w="90"/>
        <w:gridCol w:w="749"/>
        <w:gridCol w:w="439"/>
        <w:gridCol w:w="737"/>
        <w:gridCol w:w="1549"/>
        <w:gridCol w:w="16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38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032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XXX</w:t>
            </w:r>
          </w:p>
        </w:tc>
        <w:tc>
          <w:tcPr>
            <w:tcW w:w="84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07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1997.02</w:t>
            </w:r>
          </w:p>
        </w:tc>
        <w:tc>
          <w:tcPr>
            <w:tcW w:w="1663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B0F0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（红底）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1384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0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河北容城</w:t>
            </w:r>
          </w:p>
        </w:tc>
        <w:tc>
          <w:tcPr>
            <w:tcW w:w="8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0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11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418"/>
              </w:tabs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中共党员/共青团员/群众</w:t>
            </w:r>
          </w:p>
        </w:tc>
        <w:tc>
          <w:tcPr>
            <w:tcW w:w="16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384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561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  <w:jc w:val="center"/>
        </w:trPr>
        <w:tc>
          <w:tcPr>
            <w:tcW w:w="2289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户籍所在地（应届毕业生填入学前的）</w:t>
            </w:r>
          </w:p>
        </w:tc>
        <w:tc>
          <w:tcPr>
            <w:tcW w:w="4705" w:type="dxa"/>
            <w:gridSpan w:val="9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XX省XX市XX县（区）XX乡（镇</w:t>
            </w: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16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53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9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学习形式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全日制/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非全日制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53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896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XX学</w:t>
            </w:r>
          </w:p>
        </w:tc>
        <w:tc>
          <w:tcPr>
            <w:tcW w:w="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本科/研究生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学士/硕士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 业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2019.06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53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原工作单位</w:t>
            </w:r>
          </w:p>
        </w:tc>
        <w:tc>
          <w:tcPr>
            <w:tcW w:w="39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职员/无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  <w:jc w:val="center"/>
        </w:trPr>
        <w:tc>
          <w:tcPr>
            <w:tcW w:w="153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聘用单位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及岗位</w:t>
            </w:r>
          </w:p>
        </w:tc>
        <w:tc>
          <w:tcPr>
            <w:tcW w:w="39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按公告职位表填写</w:t>
            </w:r>
          </w:p>
        </w:tc>
        <w:tc>
          <w:tcPr>
            <w:tcW w:w="15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招聘方式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公开招聘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习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7999" w:type="dxa"/>
            <w:gridSpan w:val="1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2012.08-2015.06  XX中学（高中）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201</w:t>
            </w: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.09-2019.06  XXXX大学XXX学院XXX学专业学习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2019.06-</w:t>
            </w: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至今</w:t>
            </w:r>
            <w:r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待业</w:t>
            </w: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（工作单位）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重要社会关系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家庭主要成员及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 治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 貌</w:t>
            </w: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80"/>
              </w:tabs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spacing w:before="0" w:beforeAutospacing="0" w:after="0" w:afterAutospacing="0" w:line="320" w:lineRule="exact"/>
        <w:jc w:val="both"/>
        <w:textAlignment w:val="baseline"/>
        <w:rPr>
          <w:rStyle w:val="6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134" w:right="1134" w:bottom="794" w:left="1134" w:header="851" w:footer="1134" w:gutter="850"/>
          <w:lnNumType w:countBy="0"/>
          <w:pgNumType w:start="67"/>
          <w:cols w:space="425" w:num="1"/>
          <w:vAlign w:val="top"/>
          <w:docGrid w:linePitch="312" w:charSpace="0"/>
        </w:sectPr>
      </w:pPr>
    </w:p>
    <w:tbl>
      <w:tblPr>
        <w:tblStyle w:val="4"/>
        <w:tblpPr w:leftFromText="180" w:rightFromText="180" w:vertAnchor="text" w:horzAnchor="page" w:tblpXSpec="center" w:tblpY="321"/>
        <w:tblOverlap w:val="never"/>
        <w:tblW w:w="880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240"/>
        <w:gridCol w:w="1260"/>
        <w:gridCol w:w="528"/>
        <w:gridCol w:w="648"/>
        <w:gridCol w:w="312"/>
        <w:gridCol w:w="1428"/>
        <w:gridCol w:w="20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133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考试情况</w:t>
            </w:r>
          </w:p>
        </w:tc>
        <w:tc>
          <w:tcPr>
            <w:tcW w:w="1240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笔试成绩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及名次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面试成绩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及名次</w:t>
            </w:r>
          </w:p>
        </w:tc>
        <w:tc>
          <w:tcPr>
            <w:tcW w:w="11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其他成绩</w:t>
            </w:r>
          </w:p>
        </w:tc>
        <w:tc>
          <w:tcPr>
            <w:tcW w:w="174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总成绩</w:t>
            </w:r>
          </w:p>
        </w:tc>
        <w:tc>
          <w:tcPr>
            <w:tcW w:w="20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所报岗位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总成绩名次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1" w:hRule="atLeast"/>
          <w:jc w:val="center"/>
        </w:trPr>
        <w:tc>
          <w:tcPr>
            <w:tcW w:w="1337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FF"/>
                <w:kern w:val="2"/>
                <w:sz w:val="24"/>
                <w:szCs w:val="24"/>
                <w:lang w:val="en-US" w:eastAsia="zh-CN" w:bidi="ar-SA"/>
              </w:rPr>
              <w:t>75</w:t>
            </w:r>
          </w:p>
          <w:p>
            <w:pPr>
              <w:jc w:val="center"/>
              <w:rPr>
                <w:rFonts w:hint="default" w:ascii="仿宋" w:hAnsi="仿宋" w:eastAsia="仿宋" w:cstheme="minorBidi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FF"/>
                <w:kern w:val="2"/>
                <w:sz w:val="24"/>
                <w:szCs w:val="24"/>
                <w:lang w:val="en-US" w:eastAsia="zh-CN" w:bidi="ar-SA"/>
              </w:rPr>
              <w:t>第1名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FF"/>
                <w:kern w:val="2"/>
                <w:sz w:val="24"/>
                <w:szCs w:val="24"/>
                <w:lang w:val="en-US" w:eastAsia="zh-CN" w:bidi="ar-SA"/>
              </w:rPr>
              <w:t>82</w:t>
            </w:r>
          </w:p>
          <w:p>
            <w:pPr>
              <w:jc w:val="center"/>
              <w:rPr>
                <w:rFonts w:hint="default" w:ascii="仿宋" w:hAnsi="仿宋" w:eastAsia="仿宋" w:cstheme="minorBidi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FF"/>
                <w:kern w:val="2"/>
                <w:sz w:val="24"/>
                <w:szCs w:val="24"/>
                <w:lang w:val="en-US" w:eastAsia="zh-CN" w:bidi="ar-SA"/>
              </w:rPr>
              <w:t>第1名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FF"/>
                <w:kern w:val="2"/>
                <w:sz w:val="24"/>
                <w:szCs w:val="24"/>
                <w:lang w:val="en-US" w:eastAsia="zh-CN" w:bidi="ar-SA"/>
              </w:rPr>
              <w:t>78.5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FF"/>
                <w:kern w:val="2"/>
                <w:sz w:val="24"/>
                <w:szCs w:val="24"/>
                <w:lang w:val="en-US" w:eastAsia="zh-CN" w:bidi="ar-SA"/>
              </w:rPr>
              <w:t>第1名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8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考察结果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及评语</w:t>
            </w:r>
          </w:p>
        </w:tc>
        <w:tc>
          <w:tcPr>
            <w:tcW w:w="746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8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体检情况</w:t>
            </w:r>
          </w:p>
        </w:tc>
        <w:tc>
          <w:tcPr>
            <w:tcW w:w="746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2023年 月 日在容城县中医医院进行体检，结果为合格。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0" w:hRule="atLeast"/>
          <w:jc w:val="center"/>
        </w:trPr>
        <w:tc>
          <w:tcPr>
            <w:tcW w:w="1337" w:type="dxa"/>
            <w:tcBorders>
              <w:top w:val="single" w:color="000000" w:sz="2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事业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3028" w:type="dxa"/>
            <w:gridSpan w:val="3"/>
            <w:tcBorders>
              <w:top w:val="single" w:color="000000" w:sz="2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1200" w:firstLineChars="5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1200" w:firstLineChars="5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1200" w:firstLineChars="5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1320" w:firstLineChars="55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1200" w:firstLineChars="5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　月　日</w:t>
            </w:r>
          </w:p>
        </w:tc>
        <w:tc>
          <w:tcPr>
            <w:tcW w:w="96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主管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  <w:p>
            <w:pPr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348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1200" w:firstLineChars="5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1200" w:firstLineChars="5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1440" w:firstLineChars="6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1440" w:firstLineChars="6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1800" w:firstLineChars="75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1680" w:firstLineChars="7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　月　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8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县级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组织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人社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302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（盖章）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年　月　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市级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组织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人社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（盖章）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年　月　日</w:t>
            </w:r>
          </w:p>
        </w:tc>
      </w:tr>
    </w:tbl>
    <w:p>
      <w:pPr>
        <w:snapToGrid w:val="0"/>
        <w:spacing w:before="0" w:beforeAutospacing="0" w:after="0" w:afterAutospacing="0" w:line="320" w:lineRule="exact"/>
        <w:jc w:val="both"/>
        <w:textAlignment w:val="baseline"/>
        <w:rPr>
          <w:rStyle w:val="6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sectPr>
      <w:footerReference r:id="rId6" w:type="default"/>
      <w:footerReference r:id="rId7" w:type="even"/>
      <w:pgSz w:w="11907" w:h="16840"/>
      <w:pgMar w:top="1134" w:right="1134" w:bottom="794" w:left="1134" w:header="851" w:footer="1134" w:gutter="850"/>
      <w:lnNumType w:countBy="0"/>
      <w:pgNumType w:start="67"/>
      <w:cols w:space="425" w:num="1"/>
      <w:vAlign w:val="top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Align="inline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Align="inline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Y2U3MGVhMDBlZjI3MWY4ZjMwNjg4ODBiNTY4NGEifQ=="/>
  </w:docVars>
  <w:rsids>
    <w:rsidRoot w:val="00000000"/>
    <w:rsid w:val="000000AF"/>
    <w:rsid w:val="00FF1A27"/>
    <w:rsid w:val="023B2CFD"/>
    <w:rsid w:val="068A39D5"/>
    <w:rsid w:val="0AF155A5"/>
    <w:rsid w:val="0CFB5E9D"/>
    <w:rsid w:val="0D60533E"/>
    <w:rsid w:val="0F546A8D"/>
    <w:rsid w:val="117F1362"/>
    <w:rsid w:val="118D39B9"/>
    <w:rsid w:val="14FC3E68"/>
    <w:rsid w:val="18ED431E"/>
    <w:rsid w:val="192412B5"/>
    <w:rsid w:val="19B80A64"/>
    <w:rsid w:val="1BB472B8"/>
    <w:rsid w:val="1DBB0E8E"/>
    <w:rsid w:val="1F7C3D2A"/>
    <w:rsid w:val="1FE718E3"/>
    <w:rsid w:val="20E406FC"/>
    <w:rsid w:val="24540A05"/>
    <w:rsid w:val="255527BA"/>
    <w:rsid w:val="295B3526"/>
    <w:rsid w:val="299D779B"/>
    <w:rsid w:val="29ED1568"/>
    <w:rsid w:val="2B000E61"/>
    <w:rsid w:val="2D371BB4"/>
    <w:rsid w:val="2D865F64"/>
    <w:rsid w:val="2E500996"/>
    <w:rsid w:val="2FA56229"/>
    <w:rsid w:val="31805D6E"/>
    <w:rsid w:val="32673B8A"/>
    <w:rsid w:val="33EB36F8"/>
    <w:rsid w:val="350970E0"/>
    <w:rsid w:val="364042E9"/>
    <w:rsid w:val="370F3BED"/>
    <w:rsid w:val="384A7EC3"/>
    <w:rsid w:val="39006985"/>
    <w:rsid w:val="3B613172"/>
    <w:rsid w:val="3FC574F3"/>
    <w:rsid w:val="401D10DD"/>
    <w:rsid w:val="40DD4E26"/>
    <w:rsid w:val="40EA3BA5"/>
    <w:rsid w:val="41220371"/>
    <w:rsid w:val="449F6BF6"/>
    <w:rsid w:val="45532705"/>
    <w:rsid w:val="476B58AE"/>
    <w:rsid w:val="4AC3700E"/>
    <w:rsid w:val="4D7367E0"/>
    <w:rsid w:val="4EE15DF2"/>
    <w:rsid w:val="51FD0929"/>
    <w:rsid w:val="53B92A73"/>
    <w:rsid w:val="5EEA3CE1"/>
    <w:rsid w:val="5F876517"/>
    <w:rsid w:val="62962200"/>
    <w:rsid w:val="660C75E9"/>
    <w:rsid w:val="67415D21"/>
    <w:rsid w:val="676B0A10"/>
    <w:rsid w:val="67A6538A"/>
    <w:rsid w:val="6AE77EF3"/>
    <w:rsid w:val="6DEC13D6"/>
    <w:rsid w:val="6F3358A5"/>
    <w:rsid w:val="6FD42DA1"/>
    <w:rsid w:val="743C47B8"/>
    <w:rsid w:val="74FC5438"/>
    <w:rsid w:val="75260FEE"/>
    <w:rsid w:val="763E6222"/>
    <w:rsid w:val="773350D1"/>
    <w:rsid w:val="78BC2220"/>
    <w:rsid w:val="794B3FEA"/>
    <w:rsid w:val="796D3A49"/>
    <w:rsid w:val="798C4446"/>
    <w:rsid w:val="7B3703F6"/>
    <w:rsid w:val="7B3A4F9F"/>
    <w:rsid w:val="7DB24F29"/>
    <w:rsid w:val="7E681E83"/>
    <w:rsid w:val="7F687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PageNumber"/>
    <w:basedOn w:val="6"/>
    <w:link w:val="1"/>
    <w:qFormat/>
    <w:uiPriority w:val="0"/>
  </w:style>
  <w:style w:type="paragraph" w:customStyle="1" w:styleId="9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381</Words>
  <Characters>451</Characters>
  <TotalTime>10</TotalTime>
  <ScaleCrop>false</ScaleCrop>
  <LinksUpToDate>false</LinksUpToDate>
  <CharactersWithSpaces>550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2021-05-21T09:09:00Z</dcterms:created>
  <dc:creator>Administrator</dc:creator>
  <cp:lastModifiedBy>86186</cp:lastModifiedBy>
  <cp:lastPrinted>2021-05-26T06:17:00Z</cp:lastPrinted>
  <dcterms:modified xsi:type="dcterms:W3CDTF">2023-05-31T09:21:29Z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B12647F0EDE64696A2AC695ABA472B0C_13</vt:lpwstr>
  </property>
</Properties>
</file>