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威海市文登区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威海市文登</w:t>
      </w:r>
      <w:bookmarkStart w:id="0" w:name="_GoBack"/>
      <w:bookmarkEnd w:id="0"/>
      <w:r>
        <w:rPr>
          <w:rFonts w:hint="eastAsia" w:ascii="仿宋" w:hAnsi="仿宋" w:eastAsia="仿宋"/>
          <w:sz w:val="32"/>
          <w:szCs w:val="32"/>
          <w:lang w:val="en-US" w:eastAsia="zh-CN"/>
        </w:rPr>
        <w:t>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_GB2312" w:hAnsi="仿宋_GB2312" w:eastAsia="仿宋_GB2312" w:cs="仿宋_GB2312"/>
          <w:sz w:val="32"/>
          <w:szCs w:val="32"/>
          <w:lang w:val="en-US" w:eastAsia="zh-CN"/>
        </w:rPr>
        <w:t>文登区、南海新区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Y2Y3M2I3YzJhYTE0M2MwZWE5NmI0ZTc1NmEyM2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28D0F19"/>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4FB7200"/>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908</Words>
  <Characters>926</Characters>
  <Lines>30</Lines>
  <Paragraphs>8</Paragraphs>
  <TotalTime>46</TotalTime>
  <ScaleCrop>false</ScaleCrop>
  <LinksUpToDate>false</LinksUpToDate>
  <CharactersWithSpaces>929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木南楠灬</cp:lastModifiedBy>
  <dcterms:modified xsi:type="dcterms:W3CDTF">2023-03-16T00:45:02Z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9F1CB7787F9E404A871F7771D215D56A</vt:lpwstr>
  </property>
</Properties>
</file>