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32"/>
          <w:szCs w:val="32"/>
        </w:rPr>
        <w:t>附件1</w:t>
      </w:r>
    </w:p>
    <w:p>
      <w:pPr>
        <w:spacing w:line="15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2022年陕西省招聘特岗教师统计表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77"/>
        <w:gridCol w:w="677"/>
        <w:gridCol w:w="677"/>
        <w:gridCol w:w="842"/>
        <w:gridCol w:w="849"/>
        <w:gridCol w:w="397"/>
        <w:gridCol w:w="709"/>
        <w:gridCol w:w="685"/>
        <w:gridCol w:w="851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Header/>
          <w:jc w:val="center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序号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地市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县区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合计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本科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专科</w:t>
            </w:r>
          </w:p>
        </w:tc>
        <w:tc>
          <w:tcPr>
            <w:tcW w:w="39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序号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地市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县区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合计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本科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</w:t>
            </w: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sz w:val="22"/>
                <w:szCs w:val="21"/>
              </w:rPr>
              <w:t>西安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蓝田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39</w:t>
            </w: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  <w:t>榆林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定边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周至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40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横山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</w:t>
            </w: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sz w:val="22"/>
                <w:szCs w:val="21"/>
              </w:rPr>
              <w:t>宝鸡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陈仓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41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佳县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凤翔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42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靖边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扶风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43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米脂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麟游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25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44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清涧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陇县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45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绥德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</w:t>
            </w: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  <w:t>咸阳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彬州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98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90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46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吴堡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9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长武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51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47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榆阳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10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淳化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26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48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子洲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11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武功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53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26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49</w:t>
            </w: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  <w:t>汉中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城固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12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旬邑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44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50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略阳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13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永寿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26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51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南郑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131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124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14</w:t>
            </w: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sz w:val="22"/>
                <w:szCs w:val="21"/>
              </w:rPr>
              <w:t>铜川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耀州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36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52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西乡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印台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12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53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洋县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16</w:t>
            </w: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sz w:val="22"/>
                <w:szCs w:val="21"/>
              </w:rPr>
              <w:t>渭南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白水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54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镇巴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17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澄城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100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100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55</w:t>
            </w: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  <w:t>安康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汉滨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18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大荔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100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100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56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恒口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19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富平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125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125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57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岚皋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20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合阳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75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58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平利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21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华阴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59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石泉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</w:rPr>
            </w:pPr>
            <w:r>
              <w:rPr>
                <w:rFonts w:hint="eastAsia" w:ascii="Times New Roman" w:hAnsi="Times New Roman" w:cs="宋体"/>
                <w:sz w:val="22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</w:rPr>
            </w:pPr>
            <w:r>
              <w:rPr>
                <w:rFonts w:hint="eastAsia" w:ascii="Times New Roman" w:hAnsi="Times New Roman" w:cs="宋体"/>
                <w:sz w:val="22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22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华州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旬阳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23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临渭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100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100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61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紫阳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24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蒲城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79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62</w:t>
            </w: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sz w:val="22"/>
                <w:szCs w:val="21"/>
              </w:rPr>
              <w:t>商洛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丹凤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25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潼关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35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63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洛南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26</w:t>
            </w: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sz w:val="22"/>
                <w:szCs w:val="21"/>
              </w:rPr>
              <w:t>延安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安塞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42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64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山阳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27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宝塔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410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316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94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65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商南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28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富县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36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19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66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商州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29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甘泉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17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67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柞水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ind w:firstLine="110" w:firstLineChars="50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黄陵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27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68</w:t>
            </w: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镇安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31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黄龙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26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b w:val="0"/>
                <w:bCs/>
                <w:sz w:val="22"/>
                <w:szCs w:val="21"/>
              </w:rPr>
              <w:t>总  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0"/>
                <w:szCs w:val="18"/>
              </w:rPr>
              <w:t>68县区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4218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3837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32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洛川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42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4371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Cs/>
                <w:szCs w:val="21"/>
              </w:rPr>
            </w:pPr>
            <w:r>
              <w:rPr>
                <w:rFonts w:hint="eastAsia" w:ascii="Times New Roman" w:hAnsi="Times New Roman" w:eastAsia="黑体" w:cs="黑体"/>
                <w:bCs/>
                <w:szCs w:val="21"/>
              </w:rPr>
              <w:t>含2022年省教育厅委托省内有关高校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szCs w:val="21"/>
              </w:rPr>
              <w:t>培养的“硕师计划”人员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33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吴起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34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16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437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34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延川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35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5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437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35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延长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20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437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36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宜川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49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4371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37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志丹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129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115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14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  <w:tc>
          <w:tcPr>
            <w:tcW w:w="4371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38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 w:val="0"/>
                <w:sz w:val="22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</w:rPr>
              <w:t>子长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84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77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2"/>
                <w:szCs w:val="21"/>
              </w:rPr>
            </w:pPr>
            <w:r>
              <w:rPr>
                <w:rFonts w:hint="eastAsia" w:ascii="Times New Roman" w:hAnsi="Times New Roman" w:cs="宋体"/>
                <w:sz w:val="22"/>
                <w:szCs w:val="21"/>
              </w:rPr>
              <w:t>7</w:t>
            </w: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z w:val="22"/>
                <w:szCs w:val="21"/>
              </w:rPr>
            </w:pPr>
          </w:p>
        </w:tc>
        <w:tc>
          <w:tcPr>
            <w:tcW w:w="437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6BFD86-FC08-42B9-8860-2286AAB667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7659C65-D664-4441-A2BB-32ABFB30E73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627FC39-BFC4-4412-8C82-3EC34F41A5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DU3MzkzYzY0MzE2YjhiMmZiZmFiYTQ4YTVkOTMifQ=="/>
  </w:docVars>
  <w:rsids>
    <w:rsidRoot w:val="0B58598A"/>
    <w:rsid w:val="0B58598A"/>
    <w:rsid w:val="7B1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703</Characters>
  <Lines>0</Lines>
  <Paragraphs>0</Paragraphs>
  <TotalTime>1</TotalTime>
  <ScaleCrop>false</ScaleCrop>
  <LinksUpToDate>false</LinksUpToDate>
  <CharactersWithSpaces>705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2023-05-11T08:29:00Z</dcterms:created>
  <dc:creator>阿全</dc:creator>
  <cp:lastModifiedBy>阿全</cp:lastModifiedBy>
  <dcterms:modified xsi:type="dcterms:W3CDTF">2023-05-11T08:36:44Z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4F2B6598D62A4E6BBB2BFA0DADE1080C_11</vt:lpwstr>
  </property>
</Properties>
</file>