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面试（技能操作）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超过时间仍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未到达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规定地点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按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放弃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资格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2.考生应严格按照实时疫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情防控要求履行好防疫义务，并做好自我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健康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3.考生应</w:t>
      </w:r>
      <w:r>
        <w:rPr>
          <w:rFonts w:hint="eastAsia" w:ascii="仿宋" w:hAnsi="仿宋" w:eastAsia="仿宋"/>
          <w:sz w:val="28"/>
          <w:szCs w:val="28"/>
        </w:rPr>
        <w:t>遵守考场封闭管理规定。进入考点即关闭</w:t>
      </w:r>
      <w:r>
        <w:rPr>
          <w:rFonts w:ascii="仿宋" w:hAnsi="仿宋" w:eastAsia="仿宋"/>
          <w:sz w:val="28"/>
          <w:szCs w:val="21"/>
        </w:rPr>
        <w:t>手机等通讯</w:t>
      </w:r>
      <w:r>
        <w:rPr>
          <w:rFonts w:hint="eastAsia" w:ascii="仿宋" w:hAnsi="仿宋" w:eastAsia="仿宋"/>
          <w:sz w:val="28"/>
          <w:szCs w:val="21"/>
        </w:rPr>
        <w:t>工具及其他智能穿戴</w:t>
      </w:r>
      <w:r>
        <w:rPr>
          <w:rFonts w:ascii="仿宋" w:hAnsi="仿宋" w:eastAsia="仿宋"/>
          <w:sz w:val="28"/>
          <w:szCs w:val="21"/>
        </w:rPr>
        <w:t>设备</w:t>
      </w:r>
      <w:r>
        <w:rPr>
          <w:rFonts w:hint="eastAsia" w:ascii="仿宋" w:hAnsi="仿宋" w:eastAsia="仿宋"/>
          <w:sz w:val="28"/>
          <w:szCs w:val="28"/>
        </w:rPr>
        <w:t>并交相关工作人员，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4.考生通过抽签确定考场与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顺序号。在候考室，每名考生抽签确定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6.考生应遵守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纪律，文明应考。不穿有职业特征的服装，不携带任何物品、不佩戴手表或饰品进入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考场。</w:t>
      </w:r>
      <w:r>
        <w:rPr>
          <w:rFonts w:hint="eastAsia" w:ascii="仿宋" w:hAnsi="仿宋" w:eastAsia="仿宋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sz w:val="28"/>
          <w:szCs w:val="28"/>
        </w:rPr>
        <w:t>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7.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面试（技能操作）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结束后，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不得带走或损毁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题签。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本人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面试（技能操作）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成绩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，须保持安静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须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点内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逗留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不得泄露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eastAsia="zh-CN"/>
        </w:rPr>
        <w:t>面试（技能操作）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试题信息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8、不得做违反考试公平公正安全原则的其他事情。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以上规定，如果违反，视情节轻重取消本次考试资格或宣布本次考试成绩无效，并按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事业单位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  <w:docVar w:name="KSO_WPS_MARK_KEY" w:val="032894ee-1c2e-4954-ab9c-3ab5032b2709"/>
  </w:docVars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DE40DCB"/>
    <w:rsid w:val="491E78FA"/>
    <w:rsid w:val="5ABF04E2"/>
    <w:rsid w:val="5B3941C1"/>
    <w:rsid w:val="6E61553B"/>
    <w:rsid w:val="7FFFA94B"/>
    <w:rsid w:val="B7BDE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588</Characters>
  <Lines>4</Lines>
  <Paragraphs>1</Paragraphs>
  <TotalTime>71</TotalTime>
  <ScaleCrop>false</ScaleCrop>
  <LinksUpToDate>false</LinksUpToDate>
  <CharactersWithSpaces>588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2021-05-19T00:00:00Z</dcterms:created>
  <dc:creator>潘bingqing</dc:creator>
  <cp:lastModifiedBy>greatwall</cp:lastModifiedBy>
  <cp:lastPrinted>2023-05-25T13:21:13Z</cp:lastPrinted>
  <dcterms:modified xsi:type="dcterms:W3CDTF">2023-05-25T15:48:28Z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6A5E495C91E54DB1A0C9673848927A70</vt:lpwstr>
  </property>
</Properties>
</file>