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spacing w:before="245" w:line="560" w:lineRule="exact"/>
        <w:jc w:val="center"/>
        <w:outlineLvl w:val="1"/>
        <w:rPr>
          <w:rFonts w:hint="eastAsia" w:ascii="方正小标宋_GBK" w:hAnsi="微软雅黑" w:eastAsia="方正小标宋_GBK" w:cs="宋体"/>
          <w:b/>
          <w:bCs/>
          <w:kern w:val="0"/>
          <w:sz w:val="44"/>
          <w:szCs w:val="44"/>
        </w:rPr>
      </w:pPr>
      <w:r>
        <w:rPr>
          <w:rFonts w:hint="eastAsia" w:ascii="方正小标宋_GBK" w:hAnsi="微软雅黑" w:eastAsia="方正小标宋_GBK" w:cs="宋体"/>
          <w:b/>
          <w:bCs/>
          <w:kern w:val="0"/>
          <w:sz w:val="44"/>
          <w:szCs w:val="44"/>
        </w:rPr>
        <w:t>福建省机关事业单位招考专业指导目录</w:t>
      </w:r>
    </w:p>
    <w:p>
      <w:pPr>
        <w:widowControl/>
        <w:shd w:val="clear" w:color="auto"/>
        <w:spacing w:before="245" w:line="560" w:lineRule="exact"/>
        <w:jc w:val="center"/>
        <w:outlineLvl w:val="1"/>
        <w:rPr>
          <w:rFonts w:hint="eastAsia" w:ascii="方正小标宋_GBK" w:hAnsi="微软雅黑" w:eastAsia="方正小标宋_GBK" w:cs="宋体"/>
          <w:b/>
          <w:bCs/>
          <w:kern w:val="0"/>
          <w:sz w:val="44"/>
          <w:szCs w:val="44"/>
        </w:rPr>
      </w:pPr>
      <w:r>
        <w:rPr>
          <w:rFonts w:hint="eastAsia" w:ascii="方正小标宋_GBK" w:hAnsi="微软雅黑" w:eastAsia="方正小标宋_GBK" w:cs="宋体"/>
          <w:b/>
          <w:bCs/>
          <w:kern w:val="0"/>
          <w:sz w:val="44"/>
          <w:szCs w:val="44"/>
        </w:rPr>
        <w:t>（2023年）</w:t>
      </w:r>
    </w:p>
    <w:p>
      <w:pPr>
        <w:widowControl/>
        <w:shd w:val="clear" w:color="auto"/>
        <w:spacing w:line="560" w:lineRule="exact"/>
        <w:ind w:firstLine="440"/>
        <w:jc w:val="left"/>
        <w:rPr>
          <w:rFonts w:ascii="仿宋_GB2312" w:hAnsi="微软雅黑" w:eastAsia="仿宋_GB2312" w:cs="宋体"/>
          <w:color w:val="999999"/>
          <w:kern w:val="0"/>
          <w:sz w:val="32"/>
          <w:szCs w:val="32"/>
        </w:rPr>
      </w:pPr>
    </w:p>
    <w:p>
      <w:pPr>
        <w:widowControl/>
        <w:shd w:val="clear" w:color="auto"/>
        <w:spacing w:line="560" w:lineRule="exact"/>
        <w:ind w:firstLine="440"/>
        <w:jc w:val="left"/>
        <w:rPr>
          <w:rFonts w:ascii="微软雅黑" w:hAnsi="微软雅黑" w:eastAsia="微软雅黑" w:cs="宋体"/>
          <w:color w:val="333333"/>
          <w:kern w:val="0"/>
          <w:sz w:val="19"/>
          <w:szCs w:val="19"/>
        </w:rPr>
      </w:pPr>
      <w:r>
        <w:rPr>
          <w:rFonts w:hint="eastAsia" w:ascii="微软雅黑" w:hAnsi="微软雅黑" w:eastAsia="微软雅黑" w:cs="宋体"/>
          <w:color w:val="333333"/>
          <w:kern w:val="0"/>
          <w:sz w:val="24"/>
          <w:szCs w:val="24"/>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widowControl/>
        <w:shd w:val="clear" w:color="auto"/>
        <w:spacing w:line="560" w:lineRule="exact"/>
        <w:ind w:firstLine="440"/>
        <w:jc w:val="left"/>
        <w:rPr>
          <w:rFonts w:hint="eastAsia" w:ascii="微软雅黑" w:hAnsi="微软雅黑" w:eastAsia="微软雅黑" w:cs="宋体"/>
          <w:color w:val="333333"/>
          <w:kern w:val="0"/>
          <w:sz w:val="19"/>
          <w:szCs w:val="19"/>
        </w:rPr>
      </w:pPr>
      <w:r>
        <w:rPr>
          <w:rFonts w:hint="eastAsia" w:ascii="微软雅黑" w:hAnsi="微软雅黑" w:eastAsia="微软雅黑" w:cs="宋体"/>
          <w:color w:val="333333"/>
          <w:kern w:val="0"/>
          <w:sz w:val="24"/>
          <w:szCs w:val="24"/>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widowControl/>
        <w:shd w:val="clear" w:color="auto"/>
        <w:spacing w:line="560" w:lineRule="exact"/>
        <w:ind w:firstLine="440"/>
        <w:jc w:val="left"/>
        <w:rPr>
          <w:rFonts w:hint="eastAsia" w:ascii="微软雅黑" w:hAnsi="微软雅黑" w:eastAsia="微软雅黑" w:cs="宋体"/>
          <w:color w:val="333333"/>
          <w:kern w:val="0"/>
          <w:sz w:val="19"/>
          <w:szCs w:val="19"/>
        </w:rPr>
      </w:pPr>
      <w:r>
        <w:rPr>
          <w:rFonts w:hint="eastAsia" w:ascii="微软雅黑" w:hAnsi="微软雅黑" w:eastAsia="微软雅黑" w:cs="宋体"/>
          <w:color w:val="333333"/>
          <w:kern w:val="0"/>
          <w:sz w:val="24"/>
          <w:szCs w:val="24"/>
        </w:rPr>
        <w:t>本目录由招录（聘）主管部门负责解释。</w:t>
      </w:r>
    </w:p>
    <w:p>
      <w:pPr>
        <w:widowControl/>
        <w:shd w:val="clear" w:color="auto"/>
        <w:spacing w:line="560" w:lineRule="exact"/>
        <w:ind w:firstLine="440"/>
        <w:jc w:val="left"/>
        <w:rPr>
          <w:rFonts w:hint="eastAsia" w:ascii="微软雅黑" w:hAnsi="微软雅黑" w:eastAsia="微软雅黑" w:cs="宋体"/>
          <w:color w:val="333333"/>
          <w:kern w:val="0"/>
          <w:sz w:val="19"/>
          <w:szCs w:val="19"/>
        </w:rPr>
      </w:pPr>
      <w:r>
        <w:rPr>
          <w:rFonts w:hint="eastAsia" w:ascii="微软雅黑" w:hAnsi="微软雅黑" w:eastAsia="微软雅黑" w:cs="宋体"/>
          <w:color w:val="333333"/>
          <w:kern w:val="0"/>
          <w:sz w:val="19"/>
          <w:szCs w:val="19"/>
        </w:rPr>
        <w:t> </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b/>
          <w:bCs/>
          <w:color w:val="333333"/>
          <w:kern w:val="0"/>
          <w:sz w:val="24"/>
          <w:szCs w:val="24"/>
        </w:rPr>
        <w:t>一、哲学、文学、历史学大类</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1.哲学类：哲学，逻辑学，宗教学，伦理学，马克思主义哲学，中国哲学，外国哲学，美学，科学技术哲学，科学技术史</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2.中国语言文学类：汉语言文学（教育），汉语（言），中国语言文学（教育），中国语言文化，中文，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法律文秘、医学文秘等专业秘书，涉外文秘，文秘与办公自动化，涉外文秘与公共关系，安全秘书，学科教学（语文），语文教育，小学语文教育，经济秘书，中国学，戏剧影视文学，台湾文化研究，编辑学，闽南民俗文化与民间文艺，闽南文化与家族社会，两岸文化交流与研究，汉语国际教育硕士，文秘，现代文秘，文秘速录，汉语言文学（商务秘书），创意写作</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3.少数民族语言文学类：中国少数民族语言文学（藏语言文学、蒙古语言文学、维吾尔语言文学、朝鲜语言文学、哈萨克语言文学等），中国少数民族语言文化</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4.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小学英语教育，英语（笔译），英语（口译），英语（翻译），应用外语，应用泰语</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5.新闻传播学类：新闻（学），广播电视新闻学，广播电视（学），广播电视编导，广告学，编辑出版（学），传播学，新闻与传播，出版（研究），出版商务，国际新闻，体育新闻，网络与新媒体，新媒体与信息网络，大众传播，媒体与文化分析，媒体创意，数字出版，摄影，新闻采编与制作，新闻学与大众传播，信息传播与策划，传媒策划与管理，新媒体，影视广告，主持与播音（艺术），播音与主持，广播电视技术，数字广播电视技术，电视节目制作，摄影摄像技术，摄影与摄像艺术，音像技术，影视多媒体技术，影视动画，电视制片管理，数字传媒艺术，影视灯光艺术，电视摄像，作曲技术，剪辑，录音技术与艺术，播音与主持艺术，新闻与传播硕士，新闻传播学，表演（播音与主持），网络新闻与传播，广播影视节目制作，影视编导，影视制片管理，影视照明技术与艺术，融媒体技术与运营，网络直播与运营，传播与策划，全媒体广告策划与营销，广告策划与营销，媒体营销，出版硕士，广播电视艺术学，影视学</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6.艺术设计类：美术(学)，绘画，雕塑，书法学，摄影，艺术学，艺术学理论，公共艺术，艺术史论，艺术硕士专业（美术、艺术设计），设计学，艺术设计（学），视觉传达（艺术）设计，视觉传达设计，视觉传播设计与制作，环境（艺术）设计，产品设计，工艺美术（学），数字媒体艺术，数字媒体艺术设计，艺术设计（服装艺术设计），服装与服饰设计，学科教学（美术），产品造型设计，照明艺术，会展艺术与技术，中国画，艺术与科技，服装设计与工程，服装设计与工艺教育，服装陈列与展示设计，广告设计与制作，广告艺术设计，广告与装潢，电脑艺术设计，电脑美术设计，人物形象设计，装潢艺术设计，美术装潢设计，装饰艺术设计，雕塑设计，雕塑艺术设计，珠宝首饰工艺及鉴定，珠宝首饰技术与管理，雕刻艺术与家具设计，雕刻艺术设计，旅游工艺品设计与制作，多媒体设计与制作，应用艺术设计，书画鉴定，书画艺术，陶瓷艺术设计，陶瓷设计与工艺，陶瓷制造技术与工艺，陶瓷制造工艺，广告与会展，广告，木材加工技术（藤竹加工工艺方向），舞台艺术设计，商务形象传播，钟表设计，首饰设计，皮具设计，皮具艺术设计，鞋类设计，室内与家具设计，室内设计技术，工业造型设计，主持与播音（艺术），影视学，广播影视编导，动画，家具设计与研究，动漫设计与制作，动漫设计，动漫制作技术，三维动画设计，工业设计，戏剧影视美术设计，家具设计与工程，影视广告，艺术管理，设计艺术学，产品艺术设计，公共艺术设计，游戏艺术设计，展示艺术设计，美容美体艺术，工艺美术品设计，室内艺术设计，家具艺术设计，摄影与摄像艺术，包装艺术设计，玉器设计与工艺，刺绣设计与工艺，舞台艺术设计与制作，影视美术，民族美术，民族服装与饰品，民族传统技艺，民族民居装饰，文化创意与策划，音乐科技与艺术</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7.表演艺术类：音乐（学），音乐表演，作曲与作曲技术理论，现代流行音乐，戏曲音乐，音乐制作，音乐传播，舞蹈表演，舞蹈表演与编导，舞蹈（学），舞蹈编导，歌舞表演，国际标准舞，学科教学（音乐、影视），音乐与舞蹈学，音乐科技与艺术，表演，曲艺表演，音乐剧表演，戏剧学，电影学，戏剧影视文学，广播影视文艺学，广播电视（影视）编导，广播电视艺术学，广播电视文学，戏剧影视导演，戏剧与影视学，戏剧戏曲学，戏剧影视美术设计，导演，编导，摄影，摄影与摄像艺术，录音艺术，动画，播音与主持艺术，艺术硕士专业（音乐、舞蹈、戏剧、戏曲、电影、广播电视），音响工程，影视学，影视表演，钢琴伴奏，钢琴调律，乐器维护服务，乐器维修技术（艺术），服装表演，模特与礼仪，时尚表演与传播，杂技表演，表演艺术，戏曲，戏曲表演，戏剧影视表演，主持与播音（艺术），播音与主持，声乐，艺术设计（音乐方向），中国古典舞表演，现代魔术设计与表演，戏曲导演，民族表演艺术，体育艺术表演，艺术与科技</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8.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文物修复与保护，少数民族古籍修复，文物考古技术，考古探掘技术，文物展示利用技术，文物博物馆服务与管理，石窟寺保护技术，历史教育</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b/>
          <w:bCs/>
          <w:color w:val="333333"/>
          <w:kern w:val="0"/>
          <w:sz w:val="24"/>
          <w:szCs w:val="24"/>
        </w:rPr>
        <w:t>二、经济学、管理学大类</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9.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服务外包，中小企业创业与经营，市场管理与服务，品牌代理经营</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10.财政金融类：财政学，税收学，财政，财税大数据应用，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财富管理，证券与期货，证券实务，资产评估与管理，产权交易与实务，资产评估硕士，保险硕士，政府采购管理，金融服务与管理，金融管理，物流金融管理，金融科技应用，互联网金融，农村金融，信托与租赁</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11.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统计与大数据分析，信息统计与分析，统计与会计核算，市场调查与统计分析</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12.管理科学与工程类：管理科学，保密管理，信息管理与信息系统，工程管理，建设工程管理，建设项目信息化管理，工程造价（管理），房地产经营管理，房地产经营与管理，项目管理，管理科学（与）工程，系统理论，系统理论科学，系统理论工程，工程硕士，房地产开发与管理，工业工程，标准化工程，质量管理工程，工程管理硕士，总图设计与工业运输，产品质量工程，工业工程领域，工业工程与管理，信息管理</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13.工商管理类：工商管理，市场营销，国际商务，人力资源管理，物业管理，现代物业管理，文化产业管理，资产评估，劳动关系，市场营销教育，食品经济管理，体育经济与管理，体育运营与管理，商品学，特许经营管理，连锁经营管理，连锁经营与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医疗器械经营与服务，医疗器械经营与管理，广告经营与管理，商务信息学，物流，国际商务管理专业，市场营销学，市场策划，销售管理，企业资源计划管理，商务策划，物流管理，物流工程，物流工程技术，采购（供应）管理，采购与供应管理，国际物流，现代物流管理，物流信息，物流信息管理，电子商务物流，旅游管理（硕士），物流工程与管理，邮政快递运营管理，快递运营管理，邮政快递智能技术，邮政通信管理，国际商务硕士，中小企业创业与经营，市场管理与服务，品牌代理经营</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14.电商物流类：电子商务，电子商务及法律，商务信息学，物流，物流管理，物流工程，物流工程技术，采购（供应）管理，供应链运营，采购与供应管理，国际物流，现代物流管理，物流信息，物流信息管理，智能物流技术，物流信息技术，电子商务物流，物流工程与管理，跨境电子商务，移动商务，网络营销与直播电商，农村电子商务，商务数据分析与应用，航空物流管理，航空物流，铁路物流管理，冷链物流技术与管理，工程物流管理</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15.旅游餐饮类：旅游管理，酒店管理，酒店管理与数字化运营，会展经济与管理，旅游管理与服务教育，旅游管理硕士，定制旅行管理与服务，研学旅行管理与服务，民宿管理与运营，森林资源保护与游憩（旅游方向），涉外旅游，导游，导游服务，旅行社经营管理，旅行社经营与管理，景区开发与管理，智慧景区开发与管理，旅游与酒店管理，会展策划与管理，历史文化旅游，旅游服务与管理，休闲服务与管理，餐饮管理与服务，烹饪工艺与营养，烹调工艺与营养，西餐工艺，西式烹饪工艺，酒店管理（烹饪工艺与营养），观光管理，休闲农业经营与管理，休闲农业，国际邮轮乘务管理，葡萄酒文化与营销，葡萄酒营销与服务，智慧旅游技术应用，餐饮智能管理，餐饮管理，中西面点工艺，营养配餐，文化产业管理</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16.会计与审计类：会计硕士，会计（学），审计学，审计（实务），财务管理，大数据与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大数据与会计，会计，大数据与审计，审计，会计信息管理，精算</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17.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党务工作，会展经济与管理，国防教育与管理，海关管理，公共安全管理，体育产业管理，公共事务管理，民政管理，民政服务与管理，国土资源管理，环境规划与管理，环境管理与评价，环境评价与咨询服务，电子政务，社会救助，国际质量管理体系认证，经济与行政管理，国际公共关系，市政管理，质量经营与认证，质量管理与认证，行政管理学，文化市场经营与管理，文化产业经营与管理，文化市场经营管理，公共文化服务与管理，行政管理与电子政务，文化事业管理，社会工作管理（公共管理方向），网络舆情监测，公共事业管理（医事法律方向），交通管理，道路交通管理，海事管理，应急管理，职业技术教育管理，健康服务与管理，健康管理，卫生事业管理，职业健康安全技术，安全健康与环保，职业卫生技术与管理，知识产权管理，职业指导与服务，标准化技术，公共管理，区域管理与公共政策</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18.卫生管理类：卫生监督，卫生信息管理，公共卫生管理，医学文秘，医院管理，公共卫生硕士，社会医学与卫生事业管理，公共事业管理（卫生管理方向或医药卫生系、院、校所设公共管理相关专业），社会发展与药事管理（学），健康服务与管理，健康管理，人文医学，卫生管理学，卫生事业管理，职业健康安全技术，职业卫生技术与管理，医院信息管理</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19.农业经济管理类：农林经济管理，农村区域发展，林业经济管理，农业（推广）硕士（经济管理、农业管理、农村发展方向、农业科技组织与服务），农业经济管理，现代农业经济管理，畜牧业经济管理，渔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林业信息技术应用，林业信息技术与管理，观光农业，农村发展，休闲农业经营与管理，休闲农业，农村新型经济组织管理，农村经营管理，农资营销与服务</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20.图书档案学类：图书馆学，档案（学），信息资源管理，情报学，信息管理与信息系统，图书档案管理，图书情报硕士，信息管理</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b/>
          <w:bCs/>
          <w:color w:val="333333"/>
          <w:kern w:val="0"/>
          <w:sz w:val="24"/>
          <w:szCs w:val="24"/>
        </w:rPr>
        <w:t>三、法学大类</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21.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司法助理，比较法学，国际人权法，国际环境法，国际民事诉讼与仲裁，WTO法律制度，比较刑法学，司法制度，法律逻辑，马克思主义法学，法学硕士，社会法，监察法学，检察事务，司法警务，职务犯罪预防与控制，监狱学，传播法学</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22.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23.马克思主义理论类：科学社会主义，中国共产党历史，思想政治教育，小学道德与法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24.社会学类：社会学，社会工作，社会工作与管理，社会工作硕士，家政学，人类学，女性学，人口学，人口与家庭发展服务，民俗学，社区管理与服务，青少年工作与管理，社会福利事业管理，公共关系，人民武装，涉外事务管理，妇女工作与管理，体育场馆管理，家政服务，老年服务与管理，智慧健康养老服务与管理，社区康复，心理咨询，科技成果中介服务，职业中介服务，现代殡仪技术与管理，社区矫正，戒毒矫治技术，戒毒康复，司法社会工作，社会管理与学习，公益慈善事业管理，现代家政服务与管理，家政服务与管理，婚庆服务与管理，现代殡葬技术与管理，殡葬设备维护技术，陵园服务与管理</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25.民族宗教类：民族学，宗教学，中国少数民族语言文学，民族理论与民族政策，马克思主义民族理论与政策，中国少数民族经济，中国少数民族史，中国少数民族艺术，民族美术，民族服装与饰品，民族传统技艺，民族民居装饰，少数民族古籍修复</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26.政治学类：政治学，政治学与行政学，国际政治，外交学，思想政治教育，小学道德与法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27.公安学类：公安技术类，公安学，治安学，治安管理，侦查（学），侦查管理，侦察学，刑事侦查，国内安全保卫，政治安全保卫，科技防卫，安全防范工程，安全防范技术，公安保卫，安全保卫，安全保卫管理，智能安防运营管理，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禁毒，警犬技术，犯罪社会学，犯罪学，警察心理学，犯罪心理学，公安情报学，公安信息技术，公安文秘，公安法制，特警，警务指挥与战术，警察指挥与战术</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b/>
          <w:bCs/>
          <w:color w:val="333333"/>
          <w:kern w:val="0"/>
          <w:sz w:val="24"/>
          <w:szCs w:val="24"/>
        </w:rPr>
        <w:t>四、教育学大类</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28.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小学语文教育，数学教育，小学数学教育，英语教育，小学英语教育，物理教育，小学科学教育，化学教育，生物教育，历史教我育，地理教育，音乐教育，美术教育，体育教育，小学体育教育，思想政治教育，小学道德与法治教育，政史教育，初等教育，现代教育技术，儿童康复，人群康复，综合文科教育，综合理科教育，计算机教育，教育管理，书法教育，舞蹈教育，历史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教育康复学</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29.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保健与康复，体育（服务与）管理，运动休闲服务与管理，运动防护，健身指导与管理，运动健康指导，运动数据分析，体能训练，体育运营与管理，电子竞技运动与管理，高尔夫球运动与管理，冰雪运动与管理，冰雪设施运维与管理，体育艺术表演</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30.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31.科学教育类：科学与技术教育，科学教育，小学科学教育，物理教育，化学教育，生物教育，地理教育，学科教学（化学），学科教学（地理），学科教学（物理），学科教学（生物），课程与教学论（小学教学），小学教育（科学方向）</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b/>
          <w:bCs/>
          <w:color w:val="333333"/>
          <w:kern w:val="0"/>
          <w:sz w:val="24"/>
          <w:szCs w:val="24"/>
        </w:rPr>
        <w:t>五、理学、工学大类</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32.公安技术类：公安视听技术，刑事科学技术，刑事侦查技术，刑事侦察，刑事科学，刑事技术，技术侦查，安全防范工程，火灾勘查，交通管理（工程），核生化消防，抢险救援（指挥与技术），消防工程，网络安全与执法，信息网络安全监察，消防指挥，消防管理，防火管理，森林消防，森林草原防火技术，森林防火指挥与通讯，（边防）信息网络安全监察，法医学，预审，痕迹检验，文件鉴定，法化学，参谋业务，船艇动力管理，船艇技术，消防工程技术，建筑消防技术，消防救援技术，海上救捞技术，网络舆情监测</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33.数学类：数学，数学与应用数学，信息与计算科学，数理基础科学，基础数学，计算数学，概率论与数理统计，应用数学，运筹学与控制论，学科教学（数学），数理经济与数理金融，计算物理与数值分析，数学与应用数学（统计学方向）</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34.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35.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36.生物科学类：生物学，生物科学，生</w:t>
      </w:r>
      <w:bookmarkStart w:id="0" w:name="_GoBack"/>
      <w:bookmarkEnd w:id="0"/>
      <w:r>
        <w:rPr>
          <w:rFonts w:hint="eastAsia" w:ascii="微软雅黑" w:hAnsi="微软雅黑" w:eastAsia="微软雅黑" w:cs="宋体"/>
          <w:color w:val="333333"/>
          <w:kern w:val="0"/>
          <w:sz w:val="24"/>
          <w:szCs w:val="24"/>
        </w:rPr>
        <w:t>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37.天文学类：天文学，天体物理，天体测量与天体力学</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38.地质学类：地质学，地球化学，矿物学、岩石学、矿床学，古生物学及地层学，构造地质学，第四纪地质学</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39.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40.地球物理学类：地球物理学，地球与空间科学，空间科学与技术，固体地球物理学，空间物理学，信息技术与地球物理，应用地球物理，空间信息与数字技术</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41.大气科学类：大气科学，应用气象学，气象学，大气物理学与大气环境，大气科学技术，大气探测技术，应用气象技术，防雷技术，雷电防护技术</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42.海洋科学类：海洋科学，海洋技术，海洋资源与环境，海洋管理，军事海洋学，海洋生物资源与环境，物理海洋学，海洋化学，海洋生物学，海洋地质，海岸带综合管理，海洋物理（学）</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43.心理学类：心理学，应用心理学（含临床心理学方向、犯罪心理学、社会心理学、心理咨询等），基础心理学，发展与教育心理学，人格心理学，认知神经科学，临床心理学，应用心理硕士，心理健康教育，应用心理</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44.系统科学类：系统理论，系统科学与工程，系统分析与集成</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45.地矿类：勘查技术与工程，资源勘查工程，地质工程，地下水科学与工程，矿产普查与勘探，地球探测与信息技术，煤及煤层气工程，煤层气采输技术，采矿工程，智能采矿技术，石油工程，矿物加工工程，油气储运工程，油气储运技术，矿物资源工程，安全技术及工程，油气井工程，油气田开发工程，海洋油气工程，石油与天然气工程，选矿工程（技术），国土资源调查，国土资源调查与管理，生态地质调查，区域地质调查及矿产普查，地质调查与矿产普查，矿产地质勘查，矿产地质与勘查，煤田地质与勘查技术，煤田地质勘查，油气地质与勘查技术，油气地质勘探技术，水文地质与勘查技术，金属矿产地质与勘查技术，铀矿地质与勘查技术，非金属矿产地质与勘查技术，岩矿分析与鉴定技术，岩矿分析与鉴定，宝玉石鉴定与加工技术，宝玉石鉴定与加工，宝玉石鉴定与营销，矿山资源开发与管理，珠宝鉴定与营销，矿山地质，工程地质勘查，城市地质勘查，水文与工程地质，钻探技术，钻探工程技术，地球物理勘查技术，地球物理勘探技术，地球物理测井技术，地球化学勘查技术，地质灾害与防治技术，地质灾害调查与防治，环境地质工程技术，环境地质工程，工程地震与工程勘察，地质信息技术，岩土工程技术，煤矿开采技术，煤矿智能开采技术，综合机械化采煤，金属矿开采技术，非金属矿开采技术，矿山智能开采技术，金属与非金属矿开采技术，固体矿床露天开采技术，沙矿床开采技术，矿井建设，矿井建设工程技术，矿山机电，矿井通风与安全，通风技术与安全管理，矿井运输与提升，矿山机电与智能装备，矿山机电技术，冶金工艺与设备，矿山安全技术与监察，矿物加工技术，选煤技术，煤炭清洁利用技术，煤化分析与检验，煤炭深加工与利用，煤质分析技术，选矿机电技术，钻井技术，油气开采技术，油气智能开采技术，油气藏分析技术，油田化学应用技术，石油与天然气地质勘探（技术），石油工程技术，瓦斯综合利用技术，矿业工程（硕士），矿业装备维护技术，地质工程领域工程，铁矿资源综合利用</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46.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新能源材料应用技术，再生资源科学与技术，稀土工程，高分子材料加工工程，生物功能材料，材料物理与化学，材料学，材料加工工程，材料工程，能源与材料工程，冶金物理化学，钢铁冶金，钢铁智能冶金技术，黑色冶金技术，有色金属冶金，金属材料与热处理（技术），冶金技术，高分子材料应用技术，复合材料加工与应用技术，材料工程技术，建筑装饰材料及检测，建筑材料工程技术，建筑材料生产与管理，磨料磨具制造，首饰设计与工艺，焊接与技术工程，纳米科学与技术，智能轧钢技术，轧钢工程技术，钢铁冶金设备维护，钢铁冶金设备应用技术，金属材料检测技术，金属材料质量检测，铁矿资源综合利用，有色金属智能冶金技术，有色冶金技术，金属智能加工技术，金属压力加工，金属精密成型技术，储能材料技术，稀土材料技术，复合材料智能制造技术，航空复合材料成型与加工技术，非金属矿物材料技术，光伏材料制备技术，硅材料制备技术，炭材料工程技术，炭素加工技术，橡胶智能制造技术，橡胶工程技术，新型建筑材料技术，建筑装饰材料技术，建筑材料检测技术，装配式建筑构件智能制造技术，建筑材料设备应用，现代铸造技术，铸造技术，现代锻压技术，锻压技术，智能焊接技术，焊接技术与自动化，工业材料表面处理技术，增材制造技术，材料与化工</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47.机械类：机械工程，机械设计制造及其自动化，机械设计制造及自动化，材料成型及控制工程，机械电子工程，机械电子工程技术，工业设计，过程装备与控制工程，车辆工程，汽车工程技术，汽车服务工程，汽车服务工程技术，机械工艺技术，微机电系统工程，机电技术教育，汽车维修工程教育，机械维修及检测技术教育，机械工程及自动化，制造自动化与测控技术，制造工程，体育装备工程，机械制造及自动化，机械制造与自动化，机械设计及理论，机械设计与制造，机械制造工艺及设备，机电一体化工程（技术），机电一体化技术，智能机电技术，设备工程与管理，数控技术，数控加工技术，电机与电器，电机与电器技术，玩具设计与制造，模具设计与制造，材料成型与控制技术，材料成型及控制技术，金属材料与热处理技术，焊接技术及自动化，计算机辅助设计与制造，精密机械技术，医疗器械制造与维护，焊接质量检测技术，智能焊接技术，焊接技术与自动化，光电制造技术，智能光电制造技术，光电制造与应用技术，激光加工技术，飞行器制造工艺，钢结构建造技术，家具设计与制造，假肢与矫形器设计与制造，机械质量管理与检测技术，内燃机制造与维修，内燃机制造与应用技术，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工业互联网技术，检测技术及应用，理化测试及质检技术，液压与气动技术，包装自动化技术，机电设备维修与管理，机电设备技术，机电设备安装技术，数控设备应用与维护，智能制造装备技术，自动化生产设备应用，医用电子仪器与维护，医学影像设备管理与维护，医疗电子工程，设备安装技术，医用治疗设备应用技术，智能医疗装备技术，医疗设备应用技术，医用电子仪器技术，精密医疗器械技术，医疗器械维护与管理，导弹维修，导弹维修技术，冶金设备应用与维护，有色冶金设备应用技术，电气设备应用与维护（船舶与港口），物流工程技术，物流工程，汽车制造与装配技术，汽车制造与试验技术，汽车试验技术，汽车检测与维修技术，汽车运用与维修技术，汽车车身维修技术，汽车运用安全管理，汽车电子技术，汽车改装技术，汽车造型与改装技术，汽车技术服务与营销，汽车营销与服务，汽车整形技术，汽车运用与维修，摩托车制造与维修，汽车营销与维修，新能源汽车技术，新能源汽车检测与维修技术，新能源汽车运用与维修，智能网联汽车技术，农业机械应用技术，设施农业与装备，现代农业装备应用技术，农业装备应用技术，汽车服务与维修，电气技术，数控机床维修，现代设备维修与管理，汽车运用工程，电气自动化（技术），电气自动化（船舶方向），材料加工工程，焊接与技术工程，测控技术与仪器，工业工程，工业工程技术，飞行器动力工程，光电工程，木业智能装备应用技术，木工设备应用技术，水电站机电设备与自动化，数字化设计与制造技术，现代铸造技术，铸造技术，现代锻压技术，锻压技术，机械装备制造技术，工业产品质量检测技术，机械产品检测检验技术，理化测试与质检技术，新能源装备技术，电梯工程技术，智能控制技术，智能机器人技术，工业机器人技术，工业过程自动化技术，工业自动化仪表技术，工业互联网应用，计量测试与应用技术，轨道交通工程机械制造与维护，铁道施工和养路机械制造与维护，船舶动力工程技术，船舶机械工程技术，铁道养路机械应用技术，铁道机械化维修技术，铁道机车运用与维护，铁道机车，智能工程机械运用技术，工程机械运用技术，飞机机电设备维修，飞机电子设备维修，飞机部件修理，通用航空器维修，城市轨道交通机电技术，机械制造工艺教育，加工制造，机械，机器人工程</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48.仪器仪表类：测控技术与仪器，电子信息焊接技术及仪器，精密仪器及机械，测试计量技术及仪器，仪器科学与技术，工程硕士（仪器仪表工程），电子测量技术与仪器，电子产品检测技术，电子产品质量检测，电子信息（仪器仪表工程）</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49.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生物质能应用技术，制冷与冷藏技术，制冷与空调技术，工业热工控制技术，反应堆与加速器，节能工程技术，工业节能技术，节电技术与管理，发电厂及电力系统，电厂设备运行与维护，电厂热能动力装置，热能动力工程技术，火电厂集控运行，发电运行技术，小型水电站及电力网，水电站机电设备与自动化，水电站与电力网技术，水电站与电力网，船舶动力工程技术、供用电技术，电网监控技术，电力系统继电保护与自动化，电力系统及自动化，高压输配电线路施工运行与维护，输配电工程技术，农村电气化技术，农业电气化技术，电厂化学，电厂化学与环保技术，输变电工程技术，电力客户服务与管理，分布式发电与智能微电网技术，分布式发电与微电网技术，电力系统继电保护技术，电力系统继电保护与自动化技术，地热开发技术，太阳能光热技术与应用，热工自动化技术，电厂热工自动化技术，光伏工程技术，光伏发电技术与应用，风力发电工程技术，风电系统运行与维护，氢能技术应用，飞行器动力工程</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50.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声像工程技术，集成电路工程，集成电路技术，集成电路技术应用，广播电视网络技术，有线电视工程技术，影视艺术技术，光学工程，光电工程，电子产品营销与服务，汽车智能技术</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51.通信信息类：电子信息科学与技术，电波传播与天线，电磁场与无线技术，信息工程，电信工程及管理，通信工程，现代通信工程，电子信息工程，电磁场与微波技术，通信与信息系统，信号与信息处理，电子与通信工程，信息科学技术，计算机通信（工程），信息与通信工程，计算机通讯，电子信息工程技术，电子与信息技术，通信技术，现代通信技术，光通信技术，民航通信技术，移动通信技术，现代移动通信技术，城市轨道交通通信信号技术，程控交换技术，通信网络与设备，通信系统运行管理，卫星数字技术，卫星通信与导航技术，通信线路，光纤通信，邮政通信，邮政通信管理，通讯工程设计与管理，电信商务，电信服务与管理，无线电技术，信息技术应用，移动应用开发，移动设备应用开发，数据通信与网络系统，数据通信与因特网，通信软件技术，通信工程设计与监理，智能光电技术应用，光电技术应用，光电显示技术</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52.电气自动化类：智能科学与技术，电气工程及其自动化，电气工程及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城市轨道交通信号与控制技术，数字媒体（应用）技术，电器与电脑，智能电子技术，嵌入式系统工程，嵌入式系统应用开发，嵌入式技术与应用，嵌入式技术应用，电子测量技术与仪器，电子产品检测技术，电子仪器仪表与维修，电子设备与运行管理，电子工艺与管理，电子产品制造技术，电子制造技术与设备，电子电路设计与工艺，电子产品质量检测，无损检测技术，电子声像技术，液晶显示与光电技术，电子表面组装技术，飞行器电子装配技术，电子组装技术与设备，智能产品开发，智能产品开发与应用，智能终端技术与应用，智能监控技术应用，电光源技术，电子信息技术及产品营销，生物医学工程，医学影像工程，医学信息工程，假肢矫形工程，广播电视网络技术，有线电视工程技术，影视艺术技术，广播电视工程，音响工程，农业电气化技术，机场电工技术，电源变换技术与应用，热工自动化技术，电厂热工自动化技术，工业过程自动化技术，工业自动化仪表技术，船舶电气工程技术，船舶电子电气技术</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53.计算机科学与技术类：计算机硬件技术类，计算机软件技术类，计算机网络技术类，计算机信息管理类，计算机多媒体技术类，计算机专门应用类</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54. 计算机软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软件工程，软件工程技术，计算机软件与理论，应用软件工程，计算机软件，可视化程序设计，Web应用程序设计，计算机数据库，数据库，数据库技术，计算机数据库管理，数据库开发，数据库管理，计算数学及其应用软件，软件技术，软件与信息服务，电子商务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信息工程，区块链技术应用，工业软件开发技术，人工智能技术应用，人工智能技术服务，软件工程（信息管理方向），信息与计算科学，电子信息（人工智能）</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55. 计算机网络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网络技术，计算机网络工程，网络技术，网络工程，网络工程技术，传感网技术，计算机网络，信息安全，信息安全工程，物联网工程，物联网工程技术，智能互联网络技术，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工业互联网应用，移动互联应用技术，网络规划与优化技术，网络空间安全，信息安全与管理，信息工程，电子信息（大数据工程）</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56. 计算机信息管理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大数据技术，计算机信息管理，大数据技术与应用，云计算技术应用，云计算技术与应用，信息安全技术应用，信息安全与管理，电子信息（大数据工程），数据科学与大数据技术，信息管理</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57.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图文信息处理技术，图文信息处理，数字媒体艺术，数字媒体艺术设计，广告媒体开发，动漫设计与制作，动漫制作技术，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游戏艺术设计，游戏设计，动画，软件工程（数字媒体方向），物联网工程，物联网工程技术，智能互联网络技术，视觉传达（艺术）设计，数字媒体技术，数字展示技术，数字媒体应用技术，虚拟现实技术应用，虚拟现实应用技术，数字媒体设备应用与管理，数字媒体设备管理</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58. 计算机硬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智能光电技术应用，光电技术应用，光电显示技术，集成电路设计与集成系统，集成电路技术，集成电路技术应用，电路与系统，微电子制造工程，真空电子技术，电磁场与无线技术，微电子技术，微电子学与固体电子学，电磁场与微波技术，应用电子技术，声像工程技术，电子信息科学与技术，电子信息工程技术，电子与信息技术，信息工程，电子信息工程，信息物理工程，电信工程及管理，电信服务与管理，通信工程，现代通信工程，通信技术，现代通信技术，光通信技术，信息与通信工程，通信与信息系统，信号与信息处理，移动通信技术，现代移动通信技术，程控交换技术，通信网络与设备，通信系统运行管理，卫星数字技术，卫星通信与导航技术，通信线路，光纤通信，邮政通信，邮政通信管理，通讯工程设计与管理，电信商务，无线电技术，信息技术应用，计算机通信，计算机通讯，信息科学技术，移动应用开发，移动设备应用开发，数据通信与网络系统，电气工程及其自动化，电气工程及自动化，自动化，电气工程与自动化，智能科学与技术，电气信息工程，模式识别与智能系统，系统工程，控制理论与控制工程，导航、制导与控制，智能电子技术，嵌入式系统工程，嵌入式系统应用开发，嵌入式技术与应用，嵌入式技术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物联网工程技术，智能互联网络技术，检测技术与自动化装置，光电工程，汽车智能技术，人工智能技术应用，人工智能技术服务</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59. 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地理信息科学</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60. 土建类：土木工程，道路桥梁与渡河工程，城市地下空间（工程），给排水科学与工程，建筑电气与智能化，建筑环境与能源应用工程，建筑（学），城乡规划，城乡规划（学），风景园林，园林景观工程，历史建筑保护工程，建筑环境与设备工程，建筑与土木工程，建筑与土木工程领域，土木与环境工程，岩土工程，结构工程，市政工程，供热供燃气通风及空调工程，防灾减灾工程及防护工程，桥梁与隧道工程，地下与隧道工程技术，道路与桥梁工程，道路桥梁工程，给（水）排水工程，建筑设施智能技术，建筑工程，交通（土建）工程，城市燃气工程（技术），城市燃气工程技术，城市环境工程技术，供热通风与空调工程（技术），建筑智能化工程技术，建设工程监理，建筑消防技术，工业与民用建筑，建筑工程教育，建筑节能技术与工程，城市地下空间工程，建筑历史与理论，建筑设计及其理论，城市规划，城市规划硕士，城市规划与设计，建筑技术科学，建筑学硕士，风景园林硕士，景观建筑设计，建筑设计，古建筑工程技术，风景园林设计，建筑室内设计，建筑动画技术，建筑动画与模型制作，景观学，园林（风景园林方向），园林景观设计，城镇建设，建筑经济管理，建筑经济信息化管理，建筑工程管理，人文地理与城乡规划，资源环境与城乡规划管理，建筑设计技术，建筑装饰工程技术，中国古建筑工程技术，环境艺术设计，艺术设计（环境艺术方向），公路与桥梁，园林工程技术，城镇规划，城市管理与监察，智慧城市管理技术，城市信息化管理，村镇建设与管理，装配式建筑工程技术，建筑工程技术，建筑工程施工与管理，工业与民用建筑工程，地下工程与隧道工程技术，基础工程技术，土木工程检测技术，建筑设备工程技术，建筑电气工程技术，建筑钢结构工程技术，智能建造技术，楼宇智能化工程技术，工业设备安装工程技术，供热通风与卫生工程技术，机电安装工程，电力工程管理，工程质量监督与管理，建筑工程项目管理，市政工程技术，市政管网智能检测与维护，给排水工程技术，消防工程（技术），建筑水电技术，房地产经营与估价，房地产智能检测与估价，房地产检测与估价，物业管理，现代物业管理，物业设施管理，工程管理，建设项目信息化管理，房屋建筑，建筑技术与工程管理学，道路与桥梁，土木建筑工程，房屋建筑工程，建筑装饰技术，土建设计施工，工程造价，工程监理，工程造价管理，设计学，水工业技术，水务工程，道路桥梁工程技术，道路与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工程安全评价与监理，安全智能监测技术，安全生产监测监控，道路工程检测技术，道路工程造价，道路养护与管理，建筑施工与管理，交通运输工程</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61.水利类：水利水电工程，水文与水资源工程，水文与水资源技术，水文测报技术，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港口与航道工程技术，治河与航道工程技术，水文自动化测报技术，水信息技术，水政水资源管理，水利工程施工技术，灌溉与排水技术，河务工程与管理，城市水利，水利水电工程管理，水利水电工程智能管理，智慧水利技术，水利水电工程技术，机电排灌工程技术，水务管理，智能水务管理，水利工程监理，农业水利技术，水利工程造价管理，水利工程实验与检测技术，水电站动力设备与管理，水电站机电设备与自动化，水电站与电力网技术，水电站与电力网，机电设备运行与维护，机电排灌设备与管理，水电站设备与管理，水工业技术，农业水利工程，能源与动力工程（水动方向），水电站设备安装与管理，水电站动力设备，水电站运行与智能管理，水电站运行与管理，水利机电设备智能管理，水利机电设备运行与管理，水电站电气设备，水电站动力设备（电厂运行方向）</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62.测绘类：测绘工程，遥感科学与技术，导航工程，导航工程技术，导航与位置服务，地理国情监测，地理国情监测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地籍测绘与土地管理，权籍信息化管理，矿山测量，测绘与地理信息技术，测绘地理信息技术，测绘工程技术，测绘与地质工程技术，地理信息系统，测绘科学与技术，地理信息科学，测量工程，测绘工程与技术，地质工程领域工程，遥感与地理信息系统，国土空间规划与测绘，国土测绘与规划，无人机测绘技术，空间数字建模与应用技术，地图制图与数字传播技术</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63.环境生态类：环境科学，环境工程，环境工程技术，环境科学与工程，环境生态工程，环境管理，环境监测与评价，环境监察，环境保护，环境监测与治理技术，环境监测技术，环境监测与控制技术，生态安全，生态学，资源环境科学，资源环境与城市管理，农业环境保护（技术），农业资源与环境，水质科学与技术，水土保持，水土保持与荒漠化防治，水环境监测与保护，城市水净化技术，水净化与安全技术，水环境监测与分析，水土保持技术，水环境智能监测与治理，水生态修复技术，环境监测，农业环境保护，环境科学与技术，资源与环保，资源与环境，环境工程与管理，环境规划与管理，环境管理与评价，环境评价与咨询服务，环保设备工程，智能环保装备技术，野生动物与自然保护区管理，生态保护技术，农村环境保护，生态环境大数据技术，环境信息技术，生态环境修复技术，污染修复与生态工程技术，绿色低碳技术，清洁生产与减排技术，资源综合利用技术，资源综合利用与管理技术，城市环境工程技术</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64.环境安全技术类：安全工程，安全科学与工程，灾害防治工程，雷电防护科学与技术，工业环保与安全技术，救援技术，应急救援技术，安全技术管理，安全技术与管理，城市应急救援辅助决策技术，城市检测与工程技术，室内检测与控制技术，室内环境检测与控制技术，交通安全与灾害防治工程，海上救捞技术，建筑安全工程</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65.化工与制药类：化学工程与工艺，制药工程，制药工程技术，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涂装防护技术，化工设备与机械，花炮生产与管理，火工工艺技术，烟花爆竹安全与质量技术，烟花爆竹技术与管理，生化制药技术，生物制药技术，中药制药技术，中药制药，药物制剂技术，药物分析技术，食品药品监督管理，药品质量检测技术，药品经营与管理，药品服务与管理，药品生物技术，药品生产技术，化学制药技术，化工生物技术，保健品开发与管理，保健食品质量与管理，技术监督与商检，药物质量检测技术，商检技术，分析检验技术，工业分析技术，化工安全技术，电厂化学与环保技术，石油炼制技术，精细化工技术，石油化工技术，煤化工技术，高分子合成技术，海洋化工技术，化工智能制造技术，化工装备技术，化工自动化技术，药品质量与安全，制药设备应用技术，化妆品经营与管理，化妆品质量与安全，生物与医药，化学工程与技术</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66.交通运输类：交通运输综合管理类，交通运输装备类，公路运输类，铁道运输类，城市轨道运输类，水上运输类，民航运输类，港口运输类，管道运输类</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67.交通运输综合管理类：交通运输，交通工程，物流工程，物流工程技术，交通信息工程及控制，交通运输规划与管理，交通设备与控制工程，救助与打捞工程，交通运输工程，物流工程与管理，供应链管理，智能交通技术，智能交通技术运用，道路运输管理，道路运输与路政管理，工程物流管理</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68.交通运输装备类：交通设备信息工程，交通建设与装备，载运工具运用工程</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69.公路运输类：公路运输与管理，高等级公路维护与管理，路政管理，汽车运用技术，交通安全与智能控制，城市交通运输，公路监理，道路桥梁工程技术，道路与桥梁工程技术，工程机械控制技术，工程机械运用与维护，工程机械技术服务与营销，公路机械化施工技术，道路机械化施工技术，公路工程管理，公路工程造价管理，交通运营管理，交通枢纽运营管理，道路与桥梁工程，道路桥梁工程，道路与铁道工程，轨道交通信号与控制，城市轨道交通信号与控制技术，交通安全与灾害防治工程，智能交通技术，智能交通技术运用，道路运输管理，道路运输与路政管理</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70.铁道运输类：高速铁道技术，电气化铁道技术，铁道车辆，铁道车辆技术，铁道机车车辆，铁道通信信号，铁道交通运营管理，铁道运输经济，铁道工程技术，高速动车组检修技术，高速动车组驾驶，高速铁路工程及维护技术，道路与铁道工程，轨道交通信号与控制，铁道机车车辆制造与维护，高速铁路动车组制造与维护，轨道交通通信信号设备制造与维护，铁道通信信号设备制造与维护，轨道交通工程机械制造与维护，铁道施工和养路机械制造与维护，高速铁路施工与维护，高速铁道工程技术，铁道桥梁隧道工程技术，铁路桥梁与隧道工程技术，铁道养路机械应用技术，铁道机械化维修技术，铁道机车运用与维护，铁道机车，铁道供电技术，动车组检修技术，高速铁路综合维修技术，高铁综合维修技术，铁道信号自动控制，铁道通信与信息化技术，高速铁路客运服务，高速铁路客运乘务，铁路物流管理</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71.城市轨道运输类：道路与铁道工程，城市轨道交通车辆，城市轨道交通控制，城市轨道交通工程技术，城市轨道交通运营管理，城市轨道交通信号与控制技术，城市轨道交通车辆制造与维护，城市轨道车辆应用技术，城市轨道交通车辆技术，城市轨道交通机电技术，城市轨道交通通信信号技术，城市轨道交通供配电技术，轨道交通信号与控制</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72.水上运输类：航海技术，海事管理，轮机工程，水运管理，国际航运业务管理，轮机工程技术，船舶工程（技术），船舶工程技术，船舶检验，航道工程技术，船机制造与维修，船舶舾装，船舶制造与维修，交通运输（国际航运管理），船舶电子电气工程，电气自动化（船舶方向），航运管理，船舶动力工程技术，船舶机械工程技术，船舶电气工程技术，船舶智能焊接技术，船舶舾装工程技术，船舶涂装工程技术，船舶通信装备技术，船舶通信与导航，邮轮内装技术，国际邮轮乘务管理，水路运输安全管理，水路运输与海事管理，船舶电子电气技术，游艇设计与制造</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73.民航运输类：飞行技术，民航运输，民航运输服务，空中乘务，航空服务，民航商务，航空机电设备维修，航空电子设备维修，民航特种车辆维修，航空通信技术，空中交通管理，民航安全技术管理，航空油料管理和应用，飞机制造技术，航空港管理，航空电子电气技术，飞机机载设备装配调试技术，飞机机载设备制造技术，飞机机载设备维修技术，飞机维修，飞机控制设备与仪表，航空发动机装配与试车，民航空中安全保卫，飞行器动力工程，机场电工技术，民航通信技术，定翼机驾驶技术，直升机驾驶技术，机场运行服务与管理，机场运行，飞机机电设备维修，飞机电子设备维修，飞机部件修理，通用航空器维修，飞机结构修理，航空地面设备维修，机场场务技术与管理，通用航空航务技术，航空油料，航空物流管理，航空物流</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74.港口运输类：港口业务管理，港口物流设备与自动控制，集装箱运输管理，港口工程技术，报关与国际货运，关务与外贸服务，港口与航运管理，港口机械应用技术，港口物流管理，港口机械与自动控制，港口机械与智能控制，港口电气技术</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75.管道运输类：管道工程技术，管道工程施工，管道运输管理，油气储运工程、油气储运技术</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76.海洋工程类：船舶与海洋工程，船舶与海洋结构物设计制造，轮机工程，运载工具运用工程，水声工程，海洋工程与技术，海洋资源开发技术，船舶电子电气工程，船舶工程技术，船舶动力工程技术，船舶机械工程技术，船舶电气工程技术，船舶智能焊接技术，船舶舾装工程技术，船舶涂装工程技术，船舶通信装备技术，船舶通信与导航，邮轮内装技术，海洋工程装备技术，海洋工程技术，船舶电子电气技术</w:t>
      </w:r>
    </w:p>
    <w:p>
      <w:pPr>
        <w:widowControl/>
        <w:shd w:val="clear" w:color="auto"/>
        <w:spacing w:line="560" w:lineRule="exact"/>
        <w:ind w:firstLine="440"/>
        <w:jc w:val="left"/>
        <w:rPr>
          <w:rFonts w:hint="eastAsia" w:ascii="微软雅黑" w:hAnsi="微软雅黑" w:eastAsia="微软雅黑" w:cs="宋体"/>
          <w:color w:val="333333"/>
          <w:kern w:val="0"/>
          <w:sz w:val="19"/>
          <w:szCs w:val="19"/>
        </w:rPr>
      </w:pPr>
      <w:r>
        <w:rPr>
          <w:rFonts w:hint="eastAsia" w:ascii="微软雅黑" w:hAnsi="微软雅黑" w:eastAsia="微软雅黑" w:cs="宋体"/>
          <w:color w:val="333333"/>
          <w:kern w:val="0"/>
          <w:sz w:val="24"/>
          <w:szCs w:val="24"/>
        </w:rPr>
        <w:t>77.食品科学与工程类：食品科学与工程，食品质量与安全，粮食工程，粮食工程技术与管理，酿酒工程，乳品工程，食品营养与检验教育，烹饪与营养教育，食品科学，食品工程，粮食，油脂及植物蛋白工程，农产品加工及贮藏工程，农产品流通与管理，水产品加工及贮藏工程，葡萄与葡萄酒工程，食品加工与安全，农产品质量与安全，食品加工技术，食品智能加工技术，食品营养与检测，食品营养与健康，食品营养与卫生，食品检验检测技术，食品检测技术，食品贮运与营销，食品机械与管理，食品生物技术，农畜特产品加工，食品卫生检验，食品分析与检验，食品加工及管理，食品检测及管理，酿酒技术，粮油储藏与检测技术，粮食储运与质量安全，乳品工艺，发酵技术，食品工艺与检测，营养与食品卫生，食品工艺技术，畜产品加工与检测，生物科学（食品质量与安全方向），生物科学（食品方向），食品安全及检测，食品安全与药物化学，营养配餐，生物与医药</w:t>
      </w:r>
      <w:r>
        <w:rPr>
          <w:rFonts w:hint="eastAsia" w:ascii="微软雅黑" w:hAnsi="微软雅黑" w:eastAsia="微软雅黑" w:cs="宋体"/>
          <w:color w:val="333333"/>
          <w:kern w:val="0"/>
          <w:sz w:val="22"/>
        </w:rPr>
        <w:t>（食品工程方向）</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78.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棉花加工与经营管理，服装设计与工艺，现代家用纺织品设计，纺织材料与应用，现代非织造技术，纺织机电技术，皮革服装制作与工艺，家用纺织品设计，刺绣设计与工艺</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79.轻化工类：轻化工程，染整技术，数字化染整技术，高分子材料加工技术，高分子材料智能制造技术，高分子材料工程技术，制浆造纸技术，现代造纸技术，香料香精工艺，香料香精技术与工艺，表面精饰工艺，皮革制品设计与工艺，制浆造纸工程，制糖工程，发酵工程，皮革化学与工程，轻工生物技术，植物资源工程，食品生物化学工程，塑料加工工程，皮革加工技术，皮具制作与工艺，乐器制造与维护</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80.包装印刷类：印刷工程，数字印刷工程，包装工程，包装技术与设计，包装工程技术，包装策划与设计，包装艺术设计，包装设备应用技术，食品包装技术，印刷技术，印刷图文信息处理，印刷设备及工艺，出版与发行，轻工产品包装装潢设计，电子出版技术，版面编辑与校对，出版信息管理，出版与电脑编辑技术，出版策划与编辑，丝网工艺，数字印刷，设计学，出版硕士，数字印刷技术，印刷媒体技术，印刷数字图文技术，印刷设备应用技术，数字图文信息技术，印刷媒体设计与制作</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81.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飞行器数字化制造技术，飞行器制造技术，飞行器数字化装配技术，航空发动机制造技术，航空发动机装配调试技术，航空发动机装试技术，航空装备表面处理技术，飞行器维修技术，航空发动机维修技术，无人机应用技术，航空材料精密成型技术</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82.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83.工程力学类：理论与应用力学，工程力学，工程结构分析，一般力学与力学基础，固体力学，流体力学</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84.生物工程类：生物工程，生物制药，生物医学工程，生物系统工程，生物技术及应用，生物实验技术，生物化工工艺，微生物技术及应用，病原生物学生物工程，微生物学与生化药学，生物产品检验检疫，绿色生物制造技术</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85.农业工程类：农业硕士，农业工程，农业机械化及其自动化，农业电气化（与自动化），农业电气化技术，农业建筑环境与能源工程，农业水利工程，农业机械化工程，农业水土工程，农业生物环境与能源工程</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86.林业工程类：森林工程，木材科学与工程，林产化工，木材科学与技术，林产化学加工，林产化学加工工程，林产科学与化学工程，家具设计与工程，林产化工技术</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87.光学工程类：光学工程</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88.核科学与技术类：核能科学与工程，核燃料循环与材料，核技术及应用，辐射防护及环境保护，核科学与技术，核工程与核技术，辐射防护与核安全，核与辐射检测防护技术，工程物理，核化工与核燃料，核电站动力设备运行与维护</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b/>
          <w:bCs/>
          <w:color w:val="333333"/>
          <w:kern w:val="0"/>
          <w:sz w:val="24"/>
          <w:szCs w:val="24"/>
        </w:rPr>
        <w:t>六、医学大类</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89.基础医学类：基础医学，人体解剖与组织胚胎学，免疫学，病原生物学，病理生理学，航空、航天和航海医学，运动人体科学，医学实验学，分子生物医学，病理学与病理生理学，转化医学，再生医学，人文医学</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90.公共卫生与预防医学类：预防医学，食品卫生与营养学，食品营养与健康，食品营养与卫生，妇幼保健医学，卫生监督，公共卫生管理，全球健康学，卫生检验，妇幼卫生，营养学，流行病与卫生统计学，劳动卫生与环境卫生学，儿少卫生与妇幼保健学，婴幼儿托育服务与管理，幼儿发展与健康管理，卫生毒理学，军事预防医学，社会医学与卫生事业管理，公共卫生与预防医学，公共卫生硕士，转化医学，再生医学，健康服务与管理，健康管理，健康大数据管理与服务，食品与营养卫生学，卫生检验与检疫，卫生检验与检疫技术，人文医学，营养与食品卫生学，卫生管理学，卫生检验学，卫生事业管理，老年保健与管理，生殖健康管理，生殖健康服务与管理</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91.临床医学类：临床医学，麻醉学，医学影像学，眼视光学，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92.医学技术类：医学检验技术，医学影像技术，医学实验技术，眼视光学，口腔医学技术，卫生检验与检疫（技术），卫生检验与检疫技术，医学技术，康复治疗学，医学检验，医学美容技术，医学生物技术，眼视光技术，眼视光仪器技术，视觉训练与康复，呼吸治疗技术，言语听觉康复技术，康复治疗技术，医学营养，医疗美容技术，医疗仪器维修技术，实验动物技术，放射治疗技术，康复工程技术，临床工程技术，生物医学工程，重症医学，移植医学，医学影像学，化妆品技术与管理（工程），化妆品技术，放射医学，医学影像工程，假肢矫形工程，听力与言语康复学，康复物理治疗，康复作业治疗，康复辅助器具技术，假肢与矫形器技术，医学信息学，心电图，医用材料与应用</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93.中医学和中西医结合类：中医学，针灸推拿（学），蒙医学，藏医学，维医学，壮医学，哈医学，傣医学，朝医学，中医硕士，中医文化学，中医基础理论，中医临床基础，中医医史文献，方剂学，中医诊断学，中医内科学，中医外科学，中医骨伤科学，中医妇科学，中医儿科学，中医五官科学，中医耳鼻咽喉科学，中医骨伤科学（含推拿），中医骨伤，针灸推拿，针灸学，中医文献，医古文，中西医临床医学，中西医结合基础，中西医结合临床，中医康复学，临床心理学，中西医结合康复学，中医康复技术，中医养生保健，中医养生学</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94.法医学类：法医学</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95.护理学类：护理学，助产，护理，社区护理，中西医结合护理学，护理硕士，助产学</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96.药学类：药学，药物制剂，社会发展与药事管理（学），临床药学，药事管理，药物化学，海洋药学，药物分析学，药剂学，应用药学，微生物与生化药学，药理学，食品安全与药物化学，药物制剂技术，生药学，药学硕士</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97.中药学类：中药（学），中药学，藏药学，中药资源与开发，蒙药学，维药学，中草药栽培与鉴定，生药学，中药制药，中药制药技术，维药学（药剂方向），中药鉴定与质量检测技术，现代中药技术，中药学硕士，中药材生产与加工，中药生产与加工，药膳与食疗</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b/>
          <w:bCs/>
          <w:color w:val="333333"/>
          <w:kern w:val="0"/>
          <w:sz w:val="24"/>
          <w:szCs w:val="24"/>
        </w:rPr>
        <w:t>七、农学大类</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98.植物生产类：农学，园艺(学)，植物保护，植物科学与技术，种子科学与工程，设施农业科学与工程，设施农业与装备，现代农业装备应用技术，农业装备应用技术，(植物)种质资源学，茶学，烟草（学），应用生物科学（教育），农艺教育，园艺教育，作物栽培学与耕作学，作物生产与经营管理，作物遗传育种，农业生物技术，现代农业技术，生态农业技术，作物生产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中草药栽培与加工技术，烟草栽培技术，烟草栽培与加工技术，烟草栽培与加工，农产品质量检测，农产品加工与质量检测，茶艺，茶艺与茶文化，茶艺与茶叶营销，茶叶生产与加工技术，茶树栽培与茶叶加工，绿色食品生产技术，绿色食品生产与检验，绿色食品生产与经营，绿色食品生产与检测，药用植物栽培加工，食药用菌，食用菌生产与加工技术，食用菌生产与加工，园艺技术，花卉与景观园艺，设施农业技术，种子生产与经营，农艺与种业，园艺技术（现代都市园艺），可再生资源，植物育种与种质资源，花卉生产与花艺，资源利用与植物保护</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99.森林资源类：林学，园林，森林保护学，林木遗传育种，森林培育，森林经理学，野生动植物保护与利用，植物保护与检疫技术，园林植物与观赏园艺，林业硕士，森林资源保护与游憩，水土保持与荒漠化防治，野生动物与自然保护区管理，林业技术，园林技术，森林资源保护，森林和草原资源保护，野生植物资源开发与利用，野生动物保护，自然保护区建设与管理，自然保护地建设与管理，森林生态旅游，森林生态旅游与康养，林产化工技术，木材加工技术，木业产品设计与制造，森林采运工程，商品花卉，森林工程技术，城市园林，林副新产品加工，城市园林设计与花卉，观赏园艺，现代林业技术，林业调查与信息处理，林业信息技术应用，林业信息技术与管理，可再生资源，城市林业，林产化工，草业技术，经济林培育与利用，林草生态保护与修复，野生动植物资源保护与利用，野生植物资源保护与利用</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100.动物生产类：动物科学，蚕学，蜂学，草业科学，畜牧，动物科学与技术，饲料与动物营养，动物营养与饲料，饲草生产技术，特种动物养殖，特种动物养殖技术，畜禽智能化养殖，畜牧工程技术，实验动物技术，养蜂与蜂产品加工，蚕桑技术，实验动物养殖，动物遗传育种与繁殖，动物营养与饲料科学，特种经济动物饲养，农业（推广）硕士专业（养殖、草业方向），可再生资源</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101.动物医学类：动物医学，动物医学检验技术，动物药学，动植物检疫，动物检疫检验，兽医（学），中兽医，基础兽医学，预防兽医学，临床兽医学，兽医硕士，畜牧兽医，动物科学与动物医学，兽医医药，兽药制药技术，动物防疫与检疫，兽药生产与营销，宠物养护与疫病防治，宠物养护与驯导，宠物医学，宠物医疗技术，宠物临床诊疗技术，水生动物医学</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102.水产类：水产养殖学，海洋渔业科学与技术，水族科学与技术，捕捞学，渔业资源，水产养殖，水产养殖技术，水生动植物保护，海洋捕捞技术，渔业综合技术，城市渔业，淡水渔业，农业（推广）硕士（渔业、渔业发展方向），水产，海洋渔业技术</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b/>
          <w:bCs/>
          <w:color w:val="333333"/>
          <w:kern w:val="0"/>
          <w:sz w:val="24"/>
          <w:szCs w:val="24"/>
        </w:rPr>
        <w:t>八、军事学大类</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103.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104.军事机械装备类：车辆运用工程，油料储运工程，舰船动力工程，核动力工程，电力工程及其自动化，电子工程，雷达工程，导航工程，导航工程技术，卫星通信与导航技术，军用光电工程，航空反潜工程，侦测工程，信息研究与安全（密码学），密码装备工程，仿真工程，指挥自动化工程，国防建筑学，土木工程（机场工程），野战给水工程，国防建筑设备工程，道路桥梁与渡河濒海工程，军用材料工程，光电工程，飞行器动力工程</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105.军事测绘遥感类：测量工程，地图学与地理信息工程，工程物理，生化防护工程，国防工程与防护，伪装工程，舰船与海洋工程，飞行器系统与工程，空间工程，兵器工程，导弹工程，弹药工程，地雷爆破与破障工程</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106.军事控制测试类：火力指挥与控制工程，测控工程，无人机运用工程，无人机应用技术，探测工程</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107.军事经济管理类：军队财务管理，装备经济管理，军队审计，军队采办，军事组织编制学，军队管理学，部队政治工作，部队财务会计，部队后勤管理，军队政治工作学，军事后勤学，后方专业勤务</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108.兵种指挥类：炮兵指挥，防空兵指挥，装甲兵指挥，工程兵指挥，防化兵指挥，联合战役学，军种战役学，合同战术学，兵种战术学，武警指挥</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109.航空航天指挥类：航空飞行与指挥，地面领航与航空管制，航天指挥</w:t>
      </w:r>
    </w:p>
    <w:p>
      <w:pPr>
        <w:widowControl/>
        <w:shd w:val="clear" w:color="auto"/>
        <w:spacing w:line="560" w:lineRule="exact"/>
        <w:ind w:firstLine="440"/>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110.信息作战指挥类：侦察与特种兵指挥，通信指挥，电子对抗指挥与工程，军事情报，作战信息管理，预警探测指挥，作战指挥学，军事运筹学，军事通信学，军事情报学，密码学，密码技术应用，军事教育训练学</w:t>
      </w:r>
    </w:p>
    <w:p>
      <w:pPr>
        <w:widowControl/>
        <w:shd w:val="clear" w:color="auto"/>
        <w:spacing w:line="560" w:lineRule="exact"/>
        <w:ind w:firstLine="44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111.保障指挥类：军事交通指挥与工程，汽车指挥，船艇指挥，航空兵场站指挥，国防工程指挥，装备保障指挥，军需勤务指挥，军事装备学</w:t>
      </w:r>
    </w:p>
    <w:sectPr>
      <w:pgSz w:w="11906" w:h="16838"/>
      <w:pgMar w:top="1928" w:right="1361" w:bottom="187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RlMDRjZTNiM2Q0ODJlZDE3ZmIwMzM0MGM2ODlmYWUifQ=="/>
  </w:docVars>
  <w:rsids>
    <w:rsidRoot w:val="001E451C"/>
    <w:rsid w:val="001E451C"/>
    <w:rsid w:val="002F7C9A"/>
    <w:rsid w:val="006D5862"/>
    <w:rsid w:val="00775370"/>
    <w:rsid w:val="00DD79BE"/>
    <w:rsid w:val="33014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0"/>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semiHidden/>
    <w:uiPriority w:val="99"/>
    <w:rPr>
      <w:sz w:val="18"/>
      <w:szCs w:val="18"/>
    </w:rPr>
  </w:style>
  <w:style w:type="character" w:customStyle="1" w:styleId="10">
    <w:name w:val="标题 2 Char"/>
    <w:basedOn w:val="6"/>
    <w:link w:val="2"/>
    <w:qFormat/>
    <w:uiPriority w:val="9"/>
    <w:rPr>
      <w:rFonts w:ascii="宋体" w:hAnsi="宋体" w:eastAsia="宋体" w:cs="宋体"/>
      <w:b/>
      <w:bCs/>
      <w:kern w:val="0"/>
      <w:sz w:val="36"/>
      <w:szCs w:val="3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38</Pages>
  <Words>4471</Words>
  <Characters>25487</Characters>
  <Lines>212</Lines>
  <Paragraphs>59</Paragraphs>
  <TotalTime>4</TotalTime>
  <ScaleCrop>false</ScaleCrop>
  <LinksUpToDate>false</LinksUpToDate>
  <CharactersWithSpaces>29899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2022-02-14T07:30:00Z</dcterms:created>
  <dc:creator>梁志佳</dc:creator>
  <cp:lastModifiedBy>李小霞</cp:lastModifiedBy>
  <dcterms:modified xsi:type="dcterms:W3CDTF">2023-05-05T09:27:55Z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84D11DBF6B0841F3A4EB66CB310A355F_12</vt:lpwstr>
  </property>
</Properties>
</file>