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after="156" w:line="60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</w:rPr>
        <w:t>2</w:t>
      </w:r>
    </w:p>
    <w:p>
      <w:pPr>
        <w:pStyle w:val="5"/>
        <w:spacing w:beforeAutospacing="0" w:afterAutospacing="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怒江州各县（市）教育体育局认定公告查询</w:t>
      </w:r>
    </w:p>
    <w:p>
      <w:pPr>
        <w:pStyle w:val="5"/>
        <w:spacing w:beforeAutospacing="0" w:afterAutospacing="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网址及咨询电话</w:t>
      </w:r>
    </w:p>
    <w:p>
      <w:pPr>
        <w:pStyle w:val="5"/>
        <w:spacing w:beforeAutospacing="0" w:afterAutospacing="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tbl>
      <w:tblPr>
        <w:tblStyle w:val="6"/>
        <w:tblW w:w="9073" w:type="dxa"/>
        <w:tblInd w:w="-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134"/>
        <w:gridCol w:w="1985"/>
        <w:gridCol w:w="5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9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0"/>
                <w:szCs w:val="30"/>
              </w:rPr>
              <w:t>县</w:t>
            </w:r>
            <w:r>
              <w:rPr>
                <w:rFonts w:ascii="Times New Roman" w:hAnsi="Times New Roman" w:eastAsia="仿宋"/>
                <w:b/>
                <w:bCs/>
                <w:sz w:val="30"/>
                <w:szCs w:val="30"/>
              </w:rPr>
              <w:t>（市）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b/>
                <w:bCs/>
                <w:sz w:val="30"/>
                <w:szCs w:val="30"/>
              </w:rPr>
              <w:t>咨询电话</w:t>
            </w:r>
          </w:p>
        </w:tc>
        <w:tc>
          <w:tcPr>
            <w:tcW w:w="5035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b/>
                <w:bCs/>
                <w:sz w:val="30"/>
                <w:szCs w:val="30"/>
              </w:rPr>
              <w:t>公告发布网址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19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  <w:lang w:val="en-US" w:eastAsia="zh-CN"/>
              </w:rPr>
              <w:t>贡山</w:t>
            </w: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县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ascii="Times New Roman" w:hAnsi="Times New Roman" w:eastAsia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>0</w:t>
            </w: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886</w:t>
            </w:r>
            <w:r>
              <w:rPr>
                <w:rFonts w:ascii="Times New Roman" w:hAnsi="Times New Roman" w:eastAsia="仿宋"/>
                <w:color w:val="000000"/>
                <w:kern w:val="0"/>
                <w:sz w:val="30"/>
                <w:szCs w:val="30"/>
              </w:rPr>
              <w:t>-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0"/>
                <w:szCs w:val="30"/>
                <w:lang w:val="en-US" w:eastAsia="zh-CN"/>
              </w:rPr>
              <w:t>511337</w:t>
            </w:r>
          </w:p>
        </w:tc>
        <w:tc>
          <w:tcPr>
            <w:tcW w:w="5035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https://www.gongshan.gov.cn/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yZmM2MDU3NmFkN2ZkODdkZGQyZjQxNTk5YjM3MmQifQ=="/>
  </w:docVars>
  <w:rsids>
    <w:rsidRoot w:val="591E0C76"/>
    <w:rsid w:val="00041EC1"/>
    <w:rsid w:val="001B2D6A"/>
    <w:rsid w:val="00783FD7"/>
    <w:rsid w:val="008C6002"/>
    <w:rsid w:val="02DA2053"/>
    <w:rsid w:val="0FDB4E17"/>
    <w:rsid w:val="134112BF"/>
    <w:rsid w:val="154B5282"/>
    <w:rsid w:val="1CF41E80"/>
    <w:rsid w:val="1E01363B"/>
    <w:rsid w:val="2357682A"/>
    <w:rsid w:val="2810637B"/>
    <w:rsid w:val="385E4D73"/>
    <w:rsid w:val="462652BE"/>
    <w:rsid w:val="591E0C76"/>
    <w:rsid w:val="6731607C"/>
    <w:rsid w:val="7CC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7"/>
    <w:link w:val="4"/>
    <w:uiPriority w:val="0"/>
    <w:rPr>
      <w:rFonts w:cs="仿宋_GB2312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怒江州直属党政机关单位</Company>
  <Pages>1</Pages>
  <Words>16</Words>
  <Characters>96</Characters>
  <Lines>1</Lines>
  <Paragraphs>1</Paragraphs>
  <TotalTime>1</TotalTime>
  <ScaleCrop>false</ScaleCrop>
  <LinksUpToDate>false</LinksUpToDate>
  <CharactersWithSpaces>111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2021-05-06T08:34:00Z</dcterms:created>
  <dc:creator>和金鑫</dc:creator>
  <cp:lastModifiedBy>夜初晨</cp:lastModifiedBy>
  <dcterms:modified xsi:type="dcterms:W3CDTF">2023-05-17T03:50:26Z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4D631C6C1AE9444F90631FC18B323B28_12</vt:lpwstr>
  </property>
</Properties>
</file>