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20" w:rsidRPr="00F17E20" w:rsidRDefault="00F17E20" w:rsidP="00F17E20">
      <w:pPr>
        <w:jc w:val="left"/>
        <w:rPr>
          <w:rFonts w:ascii="黑体" w:eastAsia="黑体" w:hAnsi="黑体" w:hint="eastAsia"/>
          <w:sz w:val="32"/>
          <w:szCs w:val="32"/>
        </w:rPr>
      </w:pPr>
      <w:r w:rsidRPr="00F17E20"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6B6A60" w:rsidRPr="006B6A60" w:rsidRDefault="006B6A60" w:rsidP="006B6A60">
      <w:pPr>
        <w:jc w:val="center"/>
        <w:rPr>
          <w:rFonts w:ascii="方正粗黑宋简体" w:eastAsia="方正粗黑宋简体" w:hAnsi="方正粗黑宋简体"/>
          <w:sz w:val="44"/>
          <w:szCs w:val="44"/>
        </w:rPr>
      </w:pPr>
      <w:r w:rsidRPr="006B6A60">
        <w:rPr>
          <w:rFonts w:ascii="方正粗黑宋简体" w:eastAsia="方正粗黑宋简体" w:hAnsi="方正粗黑宋简体" w:hint="eastAsia"/>
          <w:sz w:val="44"/>
          <w:szCs w:val="44"/>
        </w:rPr>
        <w:t>应试人员须知</w:t>
      </w:r>
    </w:p>
    <w:p w:rsidR="006B6A60" w:rsidRPr="006B6A60" w:rsidRDefault="006B6A60" w:rsidP="006B6A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6A60">
        <w:rPr>
          <w:rFonts w:ascii="仿宋" w:eastAsia="仿宋" w:hAnsi="仿宋"/>
          <w:sz w:val="32"/>
          <w:szCs w:val="32"/>
        </w:rPr>
        <w:t>1.凭纸质版准考证、有效居民身份证原件（缺一不可）进入考场，在座次表上签到后，对号入座，并将两证放在桌子边角。</w:t>
      </w:r>
    </w:p>
    <w:p w:rsidR="006B6A60" w:rsidRPr="006B6A60" w:rsidRDefault="006B6A60" w:rsidP="006B6A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6A60">
        <w:rPr>
          <w:rFonts w:ascii="仿宋" w:eastAsia="仿宋" w:hAnsi="仿宋"/>
          <w:sz w:val="32"/>
          <w:szCs w:val="32"/>
        </w:rPr>
        <w:t>2.考试时须携带黑色字迹的签字笔、2B铅笔、橡皮、卷笔刀等。严禁携带任何书籍、资料、草稿纸及手机、计算器、智能手表、智能手环、</w:t>
      </w:r>
      <w:proofErr w:type="gramStart"/>
      <w:r w:rsidRPr="006B6A60">
        <w:rPr>
          <w:rFonts w:ascii="仿宋" w:eastAsia="仿宋" w:hAnsi="仿宋"/>
          <w:sz w:val="32"/>
          <w:szCs w:val="32"/>
        </w:rPr>
        <w:t>蓝牙耳机</w:t>
      </w:r>
      <w:proofErr w:type="gramEnd"/>
      <w:r w:rsidRPr="006B6A60">
        <w:rPr>
          <w:rFonts w:ascii="仿宋" w:eastAsia="仿宋" w:hAnsi="仿宋"/>
          <w:sz w:val="32"/>
          <w:szCs w:val="32"/>
        </w:rPr>
        <w:t>等通信、计算、存储设备；已带入的，应存放在考场指定位置，电子产品应切断电源。考试期间，凡发现应试人员随身携带违禁物品或带至座位的，一律按违纪处理。</w:t>
      </w:r>
    </w:p>
    <w:p w:rsidR="006B6A60" w:rsidRPr="006B6A60" w:rsidRDefault="006B6A60" w:rsidP="006B6A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6A60">
        <w:rPr>
          <w:rFonts w:ascii="仿宋" w:eastAsia="仿宋" w:hAnsi="仿宋"/>
          <w:sz w:val="32"/>
          <w:szCs w:val="32"/>
        </w:rPr>
        <w:t>3.考试开始和结束时间以考试铃声为准，个人计时工具及考场内钟表时间仅作参考。</w:t>
      </w:r>
    </w:p>
    <w:p w:rsidR="006B6A60" w:rsidRPr="006B6A60" w:rsidRDefault="006B6A60" w:rsidP="006B6A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6A60">
        <w:rPr>
          <w:rFonts w:ascii="仿宋" w:eastAsia="仿宋" w:hAnsi="仿宋"/>
          <w:sz w:val="32"/>
          <w:szCs w:val="32"/>
        </w:rPr>
        <w:t>4.考试实行全场封闭，开考30分钟后不得入场：考试结束前不得提前交卷出场。</w:t>
      </w:r>
    </w:p>
    <w:p w:rsidR="006B6A60" w:rsidRPr="006B6A60" w:rsidRDefault="006B6A60" w:rsidP="006B6A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6A60">
        <w:rPr>
          <w:rFonts w:ascii="仿宋" w:eastAsia="仿宋" w:hAnsi="仿宋"/>
          <w:sz w:val="32"/>
          <w:szCs w:val="32"/>
        </w:rPr>
        <w:t>5.考试结束铃响，应立即停止答题，将试卷、答题</w:t>
      </w:r>
      <w:proofErr w:type="gramStart"/>
      <w:r w:rsidRPr="006B6A60">
        <w:rPr>
          <w:rFonts w:ascii="仿宋" w:eastAsia="仿宋" w:hAnsi="仿宋"/>
          <w:sz w:val="32"/>
          <w:szCs w:val="32"/>
        </w:rPr>
        <w:t>卡分别</w:t>
      </w:r>
      <w:proofErr w:type="gramEnd"/>
      <w:r w:rsidRPr="006B6A60">
        <w:rPr>
          <w:rFonts w:ascii="仿宋" w:eastAsia="仿宋" w:hAnsi="仿宋"/>
          <w:sz w:val="32"/>
          <w:szCs w:val="32"/>
        </w:rPr>
        <w:t>反面向上放在桌子上。监考人员回收试卷、答题卡时，应试人员须在座次表上履行交卷签字程序。经监考人员允许后，应试人员方可离开考场，不得将试卷、答题卡、草稿纸带出或传出考场。考试配发的草稿纸，考后统一收回。</w:t>
      </w:r>
    </w:p>
    <w:p w:rsidR="006B6A60" w:rsidRPr="006B6A60" w:rsidRDefault="006B6A60" w:rsidP="006B6A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6A60">
        <w:rPr>
          <w:rFonts w:ascii="仿宋" w:eastAsia="仿宋" w:hAnsi="仿宋"/>
          <w:sz w:val="32"/>
          <w:szCs w:val="32"/>
        </w:rPr>
        <w:t>6.考试期间，不得以任何形式抄录试题、答案及相关内容。</w:t>
      </w:r>
    </w:p>
    <w:p w:rsidR="006B6A60" w:rsidRPr="006B6A60" w:rsidRDefault="006B6A60" w:rsidP="006B6A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6A60">
        <w:rPr>
          <w:rFonts w:ascii="仿宋" w:eastAsia="仿宋" w:hAnsi="仿宋"/>
          <w:sz w:val="32"/>
          <w:szCs w:val="32"/>
        </w:rPr>
        <w:lastRenderedPageBreak/>
        <w:t>7.考试期间，应试人员有义务保护好自己的试卷和答题信息，防止被他人抄袭。</w:t>
      </w:r>
    </w:p>
    <w:p w:rsidR="006B6A60" w:rsidRPr="006B6A60" w:rsidRDefault="006B6A60" w:rsidP="006B6A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6A60">
        <w:rPr>
          <w:rFonts w:ascii="仿宋" w:eastAsia="仿宋" w:hAnsi="仿宋"/>
          <w:sz w:val="32"/>
          <w:szCs w:val="32"/>
        </w:rPr>
        <w:t>8.自觉遵守“考场规则”，如有违纪违规行为，将按有关规定严肃处理。</w:t>
      </w:r>
    </w:p>
    <w:p w:rsidR="006B6A60" w:rsidRPr="006B6A60" w:rsidRDefault="006B6A60" w:rsidP="006B6A6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B6A60" w:rsidRPr="006B6A60" w:rsidRDefault="006B6A60" w:rsidP="006B6A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6A60">
        <w:rPr>
          <w:rFonts w:ascii="仿宋" w:eastAsia="仿宋" w:hAnsi="仿宋" w:hint="eastAsia"/>
          <w:sz w:val="32"/>
          <w:szCs w:val="32"/>
        </w:rPr>
        <w:t>温馨提示：</w:t>
      </w:r>
    </w:p>
    <w:p w:rsidR="006B6A60" w:rsidRPr="006B6A60" w:rsidRDefault="006B6A60" w:rsidP="006B6A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6A60">
        <w:rPr>
          <w:rFonts w:ascii="仿宋" w:eastAsia="仿宋" w:hAnsi="仿宋"/>
          <w:sz w:val="32"/>
          <w:szCs w:val="32"/>
        </w:rPr>
        <w:t>1.进入考点时须接受身份核验，请预留充足入场时间。</w:t>
      </w:r>
    </w:p>
    <w:p w:rsidR="006B6A60" w:rsidRPr="006B6A60" w:rsidRDefault="006B6A60" w:rsidP="006B6A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6A60">
        <w:rPr>
          <w:rFonts w:ascii="仿宋" w:eastAsia="仿宋" w:hAnsi="仿宋"/>
          <w:sz w:val="32"/>
          <w:szCs w:val="32"/>
        </w:rPr>
        <w:t>2.考生应在考前3天进行自我健康监测，一旦发现发热、乏力、咳嗽、咽痛、腹泻、呕吐等身体不适症状，要主动进行新冠病毒自我抗原检测或核酸检测，检测结果为阳性的考生须及时向招录单位报备，在备用考场参加考试，考试期间全程佩戴N95口罩。</w:t>
      </w:r>
    </w:p>
    <w:p w:rsidR="006B6A60" w:rsidRPr="006B6A60" w:rsidRDefault="006B6A60" w:rsidP="006B6A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6A60">
        <w:rPr>
          <w:rFonts w:ascii="仿宋" w:eastAsia="仿宋" w:hAnsi="仿宋"/>
          <w:sz w:val="32"/>
          <w:szCs w:val="32"/>
        </w:rPr>
        <w:t>3.请妥善保管笔试准考证，以备成绩查询使用。</w:t>
      </w:r>
    </w:p>
    <w:p w:rsidR="00D70C07" w:rsidRPr="006B6A60" w:rsidRDefault="006B6A60" w:rsidP="006B6A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6A60">
        <w:rPr>
          <w:rFonts w:ascii="仿宋" w:eastAsia="仿宋" w:hAnsi="仿宋" w:hint="eastAsia"/>
          <w:sz w:val="32"/>
          <w:szCs w:val="32"/>
        </w:rPr>
        <w:t>成绩查询网站</w:t>
      </w:r>
      <w:r w:rsidRPr="006B6A60">
        <w:rPr>
          <w:rFonts w:ascii="仿宋" w:eastAsia="仿宋" w:hAnsi="仿宋"/>
          <w:sz w:val="32"/>
          <w:szCs w:val="32"/>
        </w:rPr>
        <w:t>:</w:t>
      </w:r>
      <w:r w:rsidR="005B6AA2">
        <w:rPr>
          <w:rFonts w:ascii="仿宋" w:eastAsia="仿宋" w:hAnsi="仿宋" w:hint="eastAsia"/>
          <w:sz w:val="32"/>
          <w:szCs w:val="32"/>
        </w:rPr>
        <w:t>潍坊市</w:t>
      </w:r>
      <w:proofErr w:type="gramStart"/>
      <w:r w:rsidR="005B6AA2">
        <w:rPr>
          <w:rFonts w:ascii="仿宋" w:eastAsia="仿宋" w:hAnsi="仿宋" w:hint="eastAsia"/>
          <w:sz w:val="32"/>
          <w:szCs w:val="32"/>
        </w:rPr>
        <w:t>人社局</w:t>
      </w:r>
      <w:proofErr w:type="gramEnd"/>
      <w:r w:rsidR="005B6AA2">
        <w:rPr>
          <w:rFonts w:ascii="仿宋" w:eastAsia="仿宋" w:hAnsi="仿宋" w:hint="eastAsia"/>
          <w:sz w:val="32"/>
          <w:szCs w:val="32"/>
        </w:rPr>
        <w:t>网站</w:t>
      </w:r>
    </w:p>
    <w:sectPr w:rsidR="00D70C07" w:rsidRPr="006B6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DD"/>
    <w:rsid w:val="000870AA"/>
    <w:rsid w:val="00163FDD"/>
    <w:rsid w:val="00256E0A"/>
    <w:rsid w:val="005B6AA2"/>
    <w:rsid w:val="006B6A60"/>
    <w:rsid w:val="00F17E20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66C3"/>
  <w15:chartTrackingRefBased/>
  <w15:docId w15:val="{98F3EB37-250F-4307-AAF8-190353C5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2023-05-16T06:34:00Z</dcterms:created>
  <dcterms:modified xsi:type="dcterms:W3CDTF">2023-05-16T06:41:00Z</dcterms:modified>
</cp:coreProperties>
</file>