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附件2</w:t>
      </w:r>
    </w:p>
    <w:p>
      <w:p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申请认定幼儿园、小学、初级中学教师资格“漳州通”操作流程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/>
          <w:sz w:val="32"/>
          <w:szCs w:val="40"/>
          <w:lang w:val="en-US" w:eastAsia="zh-CN"/>
        </w:rPr>
        <w:t>手机下载“漳州通”APP（在线申报事项需要您注册一个帐户并且登录成功后才可以办理）</w:t>
      </w:r>
    </w:p>
    <w:p>
      <w:pPr>
        <w:numPr>
          <w:ilvl w:val="0"/>
          <w:numId w:val="0"/>
        </w:numPr>
        <w:jc w:val="both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/>
          <w:sz w:val="32"/>
          <w:szCs w:val="40"/>
          <w:lang w:val="en-US" w:eastAsia="zh-CN"/>
        </w:rPr>
        <w:t>查找申请事项：</w:t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（1）点击“政务服务”中“我要办”按钮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drawing>
          <wp:inline distT="0" distB="0" distL="114300" distR="114300">
            <wp:extent cx="3457575" cy="3181350"/>
            <wp:effectExtent l="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（2）点击“市本级”按钮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626485" cy="2359025"/>
            <wp:effectExtent l="0" t="0" r="12065" b="3175"/>
            <wp:docPr id="2" name="图片 2" descr="漳州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漳州通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（3）点击“芗城区”按钮（按原属地自行选择芗城、南靖）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590925" cy="3143250"/>
            <wp:effectExtent l="0" t="0" r="9525" b="0"/>
            <wp:docPr id="3" name="图片 3" descr="166666930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66693024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a.点击“个人办事”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b.点击“按部门分类”</w:t>
      </w:r>
    </w:p>
    <w:p>
      <w:pPr>
        <w:numPr>
          <w:ilvl w:val="0"/>
          <w:numId w:val="0"/>
        </w:numPr>
        <w:ind w:firstLine="960" w:firstLineChars="300"/>
        <w:jc w:val="both"/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c.点击右划按钮，找到“芗城区教育局”（按原属地自行选择芗城、南靖）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877310" cy="3205480"/>
            <wp:effectExtent l="0" t="0" r="8890" b="13970"/>
            <wp:docPr id="4" name="图片 4" descr="漳州通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漳州通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（5）点击“芗城区教育局”（按原属地自行选择芗城、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南靖）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682365" cy="3223895"/>
            <wp:effectExtent l="0" t="0" r="13335" b="14605"/>
            <wp:docPr id="5" name="图片 5" descr="漳州通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漳州通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（6）在搜索框输入“教师资格认定”，点击搜索（如下图标示），点击“在线办理”</w:t>
      </w:r>
    </w:p>
    <w:p>
      <w:pPr>
        <w:numPr>
          <w:ilvl w:val="0"/>
          <w:numId w:val="0"/>
        </w:numPr>
        <w:jc w:val="center"/>
        <w:rPr>
          <w:rFonts w:hint="default"/>
          <w:sz w:val="40"/>
          <w:szCs w:val="48"/>
          <w:lang w:val="en-US" w:eastAsia="zh-CN"/>
        </w:rPr>
      </w:pPr>
      <w:r>
        <w:rPr>
          <w:rFonts w:hint="default"/>
          <w:sz w:val="40"/>
          <w:szCs w:val="48"/>
          <w:lang w:val="en-US" w:eastAsia="zh-CN"/>
        </w:rPr>
        <w:drawing>
          <wp:inline distT="0" distB="0" distL="114300" distR="114300">
            <wp:extent cx="3938905" cy="3716655"/>
            <wp:effectExtent l="0" t="0" r="4445" b="17145"/>
            <wp:docPr id="6" name="图片 6" descr="漳州通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漳州通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3.提交申请材料：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（1）查看基本条件、申请条件、申请方式、所需材料后，点击“我要申报”。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仿宋" w:eastAsia="黑体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（2）输入申报人基本信息，为便于审核，申报人姓名前务必加入教师资格认定所在确认点的简称（如：高新张小小）。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（3）申报界面选择“本地上传”，所有上传材料的内容必须清晰可见，否则视为材料不齐全退件，后果申请人自负。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（4）上传完毕务必查看上传的图片是否清晰、完整，如果不符合要求可重新上传，所有材料完整、无误后点击提交。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1441450" cy="3310890"/>
            <wp:effectExtent l="0" t="0" r="6350" b="3810"/>
            <wp:docPr id="1" name="图片 1" descr="166668381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668381114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1410970" cy="3291840"/>
            <wp:effectExtent l="0" t="0" r="17780" b="3810"/>
            <wp:docPr id="8" name="图片 8" descr="166668385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6668385537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1297940" cy="3302000"/>
            <wp:effectExtent l="0" t="0" r="16510" b="12700"/>
            <wp:docPr id="9" name="图片 9" descr="166668388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6668388217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1372870" cy="3300095"/>
            <wp:effectExtent l="0" t="0" r="17780" b="14605"/>
            <wp:docPr id="10" name="图片 10" descr="166668390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668390369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查看办件情况：申请人务必通过“个人中心”页面，点击“我的办事”查看办件情况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34D639"/>
    <w:multiLevelType w:val="singleLevel"/>
    <w:tmpl w:val="3634D639"/>
    <w:lvl w:ilvl="0" w:tentative="0">
      <w:start w:val="4"/>
      <w:numFmt w:val="decimal"/>
      <w:suff w:val="space"/>
      <w:lvlText w:val="（%1）"/>
      <w:lvlJc w:val="left"/>
    </w:lvl>
  </w:abstractNum>
  <w:abstractNum w:abstractNumId="1">
    <w:nsid w:val="36FA999F"/>
    <w:multiLevelType w:val="singleLevel"/>
    <w:tmpl w:val="36FA999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2NhZmVhNzM0Mjk0Mzc1NTI5MGJlMTJiMzYzMDcifQ=="/>
  </w:docVars>
  <w:rsids>
    <w:rsidRoot w:val="27F0412C"/>
    <w:rsid w:val="03FD6FEC"/>
    <w:rsid w:val="0A5A4D50"/>
    <w:rsid w:val="0BC058E9"/>
    <w:rsid w:val="0C5D792D"/>
    <w:rsid w:val="0E046D39"/>
    <w:rsid w:val="0E861694"/>
    <w:rsid w:val="15CD7E50"/>
    <w:rsid w:val="1B075188"/>
    <w:rsid w:val="221C02DC"/>
    <w:rsid w:val="27F0412C"/>
    <w:rsid w:val="2815264E"/>
    <w:rsid w:val="2D951FB9"/>
    <w:rsid w:val="32C77C3C"/>
    <w:rsid w:val="3352491E"/>
    <w:rsid w:val="359A5ACA"/>
    <w:rsid w:val="38154CF2"/>
    <w:rsid w:val="387B1880"/>
    <w:rsid w:val="3A1E3CDF"/>
    <w:rsid w:val="3C76617C"/>
    <w:rsid w:val="5782492A"/>
    <w:rsid w:val="5D10013C"/>
    <w:rsid w:val="5E601F52"/>
    <w:rsid w:val="736D33E4"/>
    <w:rsid w:val="7476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503</Words>
  <Characters>509</Characters>
  <Lines>0</Lines>
  <Paragraphs>0</Paragraphs>
  <TotalTime>16</TotalTime>
  <ScaleCrop>false</ScaleCrop>
  <LinksUpToDate>false</LinksUpToDate>
  <CharactersWithSpaces>509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2021-05-06T08:16:00Z</dcterms:created>
  <dc:creator>NTKO</dc:creator>
  <cp:lastModifiedBy>Administrator</cp:lastModifiedBy>
  <dcterms:modified xsi:type="dcterms:W3CDTF">2023-05-15T01:44:37Z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FA8FFB2027E040ACAE4569E0B18C54C5</vt:lpwstr>
  </property>
</Properties>
</file>