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体检事项温馨提示</w:t>
      </w:r>
    </w:p>
    <w:p>
      <w:pPr>
        <w:spacing w:line="54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numPr>
          <w:ilvl w:val="0"/>
          <w:numId w:val="0"/>
        </w:numPr>
        <w:tabs>
          <w:tab w:val="left" w:pos="709"/>
        </w:tabs>
        <w:spacing w:after="12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宋体"/>
          <w:bCs/>
          <w:sz w:val="32"/>
          <w:szCs w:val="32"/>
        </w:rPr>
        <w:t>申请人需在规定的体检日（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日—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周六下午、周日全天除外</w:t>
      </w:r>
      <w:r>
        <w:rPr>
          <w:rFonts w:hint="eastAsia" w:ascii="仿宋_GB2312" w:hAnsi="仿宋" w:eastAsia="仿宋_GB2312" w:cs="宋体"/>
          <w:bCs/>
          <w:sz w:val="32"/>
          <w:szCs w:val="32"/>
        </w:rPr>
        <w:t>）上午</w:t>
      </w:r>
      <w:r>
        <w:rPr>
          <w:rFonts w:hint="eastAsia" w:ascii="仿宋_GB2312" w:hAnsi="仿宋" w:eastAsia="仿宋_GB2312" w:cs="宋体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宋体"/>
          <w:bCs/>
          <w:sz w:val="32"/>
          <w:szCs w:val="32"/>
        </w:rPr>
        <w:t>：</w:t>
      </w:r>
      <w:r>
        <w:rPr>
          <w:rFonts w:hint="eastAsia" w:ascii="仿宋_GB2312" w:hAnsi="仿宋" w:eastAsia="仿宋_GB2312" w:cs="宋体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bCs/>
          <w:sz w:val="32"/>
          <w:szCs w:val="32"/>
        </w:rPr>
        <w:t>0至</w:t>
      </w:r>
      <w:r>
        <w:rPr>
          <w:rFonts w:hint="eastAsia" w:ascii="仿宋_GB2312" w:hAnsi="仿宋" w:eastAsia="仿宋_GB2312" w:cs="宋体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宋体"/>
          <w:bCs/>
          <w:sz w:val="32"/>
          <w:szCs w:val="32"/>
        </w:rPr>
        <w:t>：</w:t>
      </w:r>
      <w:r>
        <w:rPr>
          <w:rFonts w:hint="eastAsia" w:ascii="仿宋_GB2312" w:hAnsi="仿宋" w:eastAsia="仿宋_GB2312" w:cs="宋体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宋体"/>
          <w:bCs/>
          <w:sz w:val="32"/>
          <w:szCs w:val="32"/>
        </w:rPr>
        <w:t>0空腹到达</w:t>
      </w:r>
      <w:r>
        <w:rPr>
          <w:rFonts w:hint="eastAsia" w:ascii="仿宋_GB2312" w:hAnsi="仿宋" w:eastAsia="仿宋_GB2312" w:cs="宋体"/>
          <w:bCs/>
          <w:sz w:val="32"/>
          <w:szCs w:val="32"/>
          <w:lang w:eastAsia="zh-CN"/>
        </w:rPr>
        <w:t>体检医院</w:t>
      </w:r>
      <w:r>
        <w:rPr>
          <w:rFonts w:hint="eastAsia" w:ascii="仿宋_GB2312" w:hAnsi="仿宋" w:eastAsia="仿宋_GB2312" w:cs="宋体"/>
          <w:bCs/>
          <w:sz w:val="32"/>
          <w:szCs w:val="32"/>
        </w:rPr>
        <w:t>进行体检</w:t>
      </w:r>
      <w:r>
        <w:rPr>
          <w:rFonts w:hint="eastAsia" w:ascii="仿宋_GB2312" w:hAnsi="仿宋" w:eastAsia="仿宋_GB2312" w:cs="宋体"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709"/>
        </w:tabs>
        <w:spacing w:after="12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2.体检前一天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" w:eastAsia="仿宋_GB2312"/>
          <w:sz w:val="32"/>
          <w:szCs w:val="32"/>
        </w:rPr>
        <w:t>避免劳累，忌酒，饮食清淡，限高脂肪、高蛋白；不服用对肝、肾功能有影响的药物；</w:t>
      </w:r>
    </w:p>
    <w:p>
      <w:pPr>
        <w:tabs>
          <w:tab w:val="left" w:pos="709"/>
        </w:tabs>
        <w:spacing w:after="120"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</w:t>
      </w:r>
      <w:r>
        <w:rPr>
          <w:rFonts w:hint="eastAsia" w:ascii="仿宋_GB2312" w:hAnsi="仿宋" w:eastAsia="仿宋_GB2312" w:cs="宋体"/>
          <w:bCs/>
          <w:sz w:val="32"/>
          <w:szCs w:val="32"/>
        </w:rPr>
        <w:t>妇科检查前应排尽小便，月经期间不宜做妇科检查和尿检，待月经干净三天后补查；未婚、怀孕和拟受孕的女性，请务必提前告知医护人员；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4.请保持衣着宽松，</w:t>
      </w:r>
      <w:r>
        <w:rPr>
          <w:rFonts w:hint="eastAsia" w:ascii="仿宋_GB2312" w:hAnsi="仿宋" w:eastAsia="仿宋_GB2312" w:cs="宋体"/>
          <w:bCs/>
          <w:sz w:val="32"/>
          <w:szCs w:val="32"/>
          <w:lang w:eastAsia="zh-CN"/>
        </w:rPr>
        <w:t>不佩戴首饰、耳环项链、手表等物品，</w:t>
      </w:r>
      <w:r>
        <w:rPr>
          <w:rFonts w:hint="eastAsia" w:ascii="仿宋_GB2312" w:hAnsi="仿宋" w:eastAsia="仿宋_GB2312" w:cs="宋体"/>
          <w:bCs/>
          <w:sz w:val="32"/>
          <w:szCs w:val="32"/>
        </w:rPr>
        <w:t>女士勿穿连衣裙及连体内衣</w:t>
      </w:r>
      <w:r>
        <w:rPr>
          <w:rFonts w:hint="eastAsia" w:ascii="仿宋_GB2312" w:hAnsi="仿宋" w:eastAsia="仿宋_GB2312" w:cs="宋体"/>
          <w:bCs/>
          <w:sz w:val="32"/>
          <w:szCs w:val="32"/>
          <w:lang w:eastAsia="zh-CN"/>
        </w:rPr>
        <w:t>裤</w:t>
      </w:r>
      <w:r>
        <w:rPr>
          <w:rFonts w:hint="eastAsia" w:ascii="仿宋_GB2312" w:hAnsi="仿宋" w:eastAsia="仿宋_GB2312" w:cs="宋体"/>
          <w:bCs/>
          <w:sz w:val="32"/>
          <w:szCs w:val="32"/>
        </w:rPr>
        <w:t>；放射</w:t>
      </w:r>
      <w:r>
        <w:rPr>
          <w:rFonts w:hint="eastAsia" w:ascii="仿宋_GB2312" w:hAnsi="仿宋" w:eastAsia="仿宋_GB2312"/>
          <w:sz w:val="32"/>
          <w:szCs w:val="32"/>
        </w:rPr>
        <w:t>检查时将随身金属物取下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并妥善保管。</w:t>
      </w:r>
    </w:p>
    <w:p>
      <w:pPr>
        <w:tabs>
          <w:tab w:val="left" w:pos="709"/>
        </w:tabs>
        <w:spacing w:after="12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全部检查项目完成后请将体检表交回导诊台，请勿自行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带离。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/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8D1E0A0-5D84-4FCE-BD6C-A0894733035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F6499A9C-9F6E-4443-9522-33C9A447C0F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5DF533E-6C7E-4E14-98C2-45DD37F6A96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D0103AD-3B4A-449B-A638-746C0B6B3B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yN2RjOGVlZWFiMDA4YWM0YzA3YTU3YzRhNTg4ZGMifQ=="/>
  </w:docVars>
  <w:rsids>
    <w:rsidRoot w:val="00000000"/>
    <w:rsid w:val="4B50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2023-05-11T02:30:09Z</dcterms:created>
  <dc:creator>user</dc:creator>
  <cp:lastModifiedBy>WPS_1578293651</cp:lastModifiedBy>
  <dcterms:modified xsi:type="dcterms:W3CDTF">2023-05-11T02:30:20Z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17BE435AC3BB42B7AA9C94ADF3B1B8A5_12</vt:lpwstr>
  </property>
</Properties>
</file>