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-2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-20"/>
          <w:sz w:val="36"/>
          <w:szCs w:val="36"/>
          <w:highlight w:val="none"/>
          <w:lang w:val="en-US" w:eastAsia="zh-CN"/>
        </w:rPr>
        <w:t>武汉市急救中心2023年度面向社会公开招聘120调度员</w:t>
      </w:r>
    </w:p>
    <w:p>
      <w:pPr>
        <w:tabs>
          <w:tab w:val="left" w:pos="660"/>
        </w:tabs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-2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-20"/>
          <w:sz w:val="36"/>
          <w:szCs w:val="36"/>
          <w:highlight w:val="none"/>
          <w:lang w:val="en-US"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-20"/>
          <w:sz w:val="36"/>
          <w:szCs w:val="36"/>
          <w:highlight w:val="none"/>
        </w:rPr>
        <w:t>考生须知</w:t>
      </w:r>
    </w:p>
    <w:p>
      <w:pPr>
        <w:tabs>
          <w:tab w:val="left" w:pos="660"/>
        </w:tabs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-2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一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二、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考生考试当天要采取合适的出行方式前往考点，乘坐交通工具时佩戴口罩，与他人保持安全间距。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adjustRightInd/>
        <w:spacing w:line="600" w:lineRule="exact"/>
        <w:ind w:right="300" w:rightChars="100" w:firstLine="600" w:firstLineChars="200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三、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应合理安排行程，携带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本人面试通知书、有效期内二代身份证原件（或有效期内临时身份证原件）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于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考试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当天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上午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8:30抵达考点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当天上午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9:00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未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到达考点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（以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到达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考点大门时</w:t>
      </w:r>
      <w:r>
        <w:rPr>
          <w:rFonts w:hint="eastAsia" w:ascii="仿宋" w:hAnsi="仿宋" w:eastAsia="仿宋" w:cs="仿宋"/>
          <w:color w:val="auto"/>
          <w:kern w:val="4"/>
          <w:sz w:val="30"/>
          <w:szCs w:val="30"/>
          <w:highlight w:val="none"/>
        </w:rPr>
        <w:t>间为准）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的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考生，将视为自动放弃。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四、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面试期间采取封闭的办法进行管理。除规定的用品外，不得携带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资料及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电子记事本类、手机、录音笔等任何储存、通讯等电子设备进入候考室，已带入的要按工作人员的要求关闭电源放在指定位置集中保管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否则按违规处理，取消面试资格。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五、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考生存放个人物品后，须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核验本人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有效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内二代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身份证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原件</w:t>
      </w:r>
      <w:r>
        <w:rPr>
          <w:rFonts w:hint="eastAsia" w:ascii="仿宋" w:hAnsi="仿宋" w:eastAsia="仿宋" w:cs="仿宋"/>
          <w:b w:val="0"/>
          <w:bCs w:val="0"/>
          <w:color w:val="auto"/>
          <w:kern w:val="4"/>
          <w:sz w:val="30"/>
          <w:szCs w:val="30"/>
          <w:highlight w:val="none"/>
        </w:rPr>
        <w:t>（或有效期内的临时身份证</w:t>
      </w:r>
      <w:r>
        <w:rPr>
          <w:rFonts w:hint="eastAsia" w:ascii="仿宋" w:hAnsi="仿宋" w:eastAsia="仿宋" w:cs="仿宋"/>
          <w:b w:val="0"/>
          <w:bCs w:val="0"/>
          <w:color w:val="auto"/>
          <w:kern w:val="4"/>
          <w:sz w:val="30"/>
          <w:szCs w:val="30"/>
          <w:highlight w:val="none"/>
          <w:lang w:val="en-US" w:eastAsia="zh-CN"/>
        </w:rPr>
        <w:t>原件</w:t>
      </w:r>
      <w:r>
        <w:rPr>
          <w:rFonts w:hint="eastAsia" w:ascii="仿宋" w:hAnsi="仿宋" w:eastAsia="仿宋" w:cs="仿宋"/>
          <w:b w:val="0"/>
          <w:bCs w:val="0"/>
          <w:color w:val="auto"/>
          <w:kern w:val="4"/>
          <w:sz w:val="30"/>
          <w:szCs w:val="30"/>
          <w:highlight w:val="none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、《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面试通知书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》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，进行身份确认并抽签。对缺乏诚信，提供虚假信息者，一经查实，取消面试资格，已聘用的，取消聘用资格。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六、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考生候考期间，须遵守纪律，自觉听从工作人员指挥，不得擅离候考室，不得向外传递抽签信息，不得和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工作人员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七、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考生不得穿戴有明显特征的服装、饰品进入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考场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考生未听清考题时，可请求主考官重复一次，但不得提出其他问题。面试期间，只允许说出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本人的组别和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抽签顺序号，严禁透露任何能证明个人身份的信息，否则按违规处理，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当场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取消面试资格。面试后，不得将任何资料带离考场。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八、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答题过程中，考生要把握好时间。每题回答完后，考生应报告“答题完毕”。如答题时间到，计时员会口头提醒，此时，考生应停止答题。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九、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考试期间，考生要自觉遵守考试纪律，在考前入场及考后离场等聚集环节，应服从工作人员安排有序进行。进出考场、如厕时须与他人保持1米以上距离，避免近距离接触交流。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考场内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不许大声喧哗，严禁吸烟，保持安静，不干扰他人。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十、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面试成绩宣布后，考生应在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成绩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确认单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上签名确认并交还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工作人员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。面试结束后，考生应迅速离开考场，不得在考场附近停留议论，不得以任何方式向考场内考生泄露考题。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083" w:bottom="1440" w:left="1083" w:header="851" w:footer="992" w:gutter="0"/>
      <w:cols w:space="0" w:num="1"/>
      <w:rtlGutter w:val="0"/>
      <w:docGrid w:type="lines" w:linePitch="41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  <w:embedRegular r:id="rId1" w:fontKey="{DFC3937C-C140-4011-B42A-A32118C05CB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AE609A4-2751-417A-8D1F-3F0900B225A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CBC74DB-EDBE-4307-8992-ED5C5A15180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1"/>
  <w:bordersDoNotSurroundFooter w:val="1"/>
  <w:documentProtection w:enforcement="0"/>
  <w:defaultTabStop w:val="420"/>
  <w:drawingGridVerticalSpacing w:val="2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k0NTU1YTIxYmFkMTA5NDE5NDk1NTFjOGVmYTllY2MifQ=="/>
    <w:docVar w:name="KSO_WPS_MARK_KEY" w:val="099e88a3-745a-46a7-9045-871c15a5464d"/>
  </w:docVars>
  <w:rsids>
    <w:rsidRoot w:val="0DD95D5D"/>
    <w:rsid w:val="004644F1"/>
    <w:rsid w:val="008E0761"/>
    <w:rsid w:val="00C017F4"/>
    <w:rsid w:val="00C842E6"/>
    <w:rsid w:val="07DD1267"/>
    <w:rsid w:val="085B423F"/>
    <w:rsid w:val="09E75BD3"/>
    <w:rsid w:val="0DD95D5D"/>
    <w:rsid w:val="0FF257AD"/>
    <w:rsid w:val="1103663D"/>
    <w:rsid w:val="129C62A3"/>
    <w:rsid w:val="172155E9"/>
    <w:rsid w:val="195C0DAB"/>
    <w:rsid w:val="19F71D35"/>
    <w:rsid w:val="1A190617"/>
    <w:rsid w:val="1B0412D2"/>
    <w:rsid w:val="1C1414FA"/>
    <w:rsid w:val="1F822F04"/>
    <w:rsid w:val="1F8725AB"/>
    <w:rsid w:val="232F19D7"/>
    <w:rsid w:val="2598036C"/>
    <w:rsid w:val="27095AB0"/>
    <w:rsid w:val="273667F2"/>
    <w:rsid w:val="27756B70"/>
    <w:rsid w:val="27F62921"/>
    <w:rsid w:val="286F7658"/>
    <w:rsid w:val="2A307D13"/>
    <w:rsid w:val="2D4A6854"/>
    <w:rsid w:val="2E897232"/>
    <w:rsid w:val="2EF7A8DF"/>
    <w:rsid w:val="30C7624F"/>
    <w:rsid w:val="320C360F"/>
    <w:rsid w:val="33596848"/>
    <w:rsid w:val="33800A50"/>
    <w:rsid w:val="33AE7D43"/>
    <w:rsid w:val="33BD715A"/>
    <w:rsid w:val="33E5EBC6"/>
    <w:rsid w:val="34126329"/>
    <w:rsid w:val="3D793259"/>
    <w:rsid w:val="3E1F0859"/>
    <w:rsid w:val="3E79197C"/>
    <w:rsid w:val="415D35ED"/>
    <w:rsid w:val="418B72D0"/>
    <w:rsid w:val="422657A1"/>
    <w:rsid w:val="43BF2717"/>
    <w:rsid w:val="443773BA"/>
    <w:rsid w:val="4813594C"/>
    <w:rsid w:val="4D4303CF"/>
    <w:rsid w:val="4F3E68AC"/>
    <w:rsid w:val="5056346F"/>
    <w:rsid w:val="55EF09CE"/>
    <w:rsid w:val="58637564"/>
    <w:rsid w:val="59798405"/>
    <w:rsid w:val="59F40BA4"/>
    <w:rsid w:val="5B742821"/>
    <w:rsid w:val="5DF33064"/>
    <w:rsid w:val="5DF76ADE"/>
    <w:rsid w:val="5DFC1B7A"/>
    <w:rsid w:val="5E8A362F"/>
    <w:rsid w:val="5F663FB7"/>
    <w:rsid w:val="68B93D48"/>
    <w:rsid w:val="69360850"/>
    <w:rsid w:val="6A0568DE"/>
    <w:rsid w:val="6D2272D5"/>
    <w:rsid w:val="6D28169D"/>
    <w:rsid w:val="6F6A52CE"/>
    <w:rsid w:val="72793AD1"/>
    <w:rsid w:val="72E276A0"/>
    <w:rsid w:val="73A3FC65"/>
    <w:rsid w:val="74862F24"/>
    <w:rsid w:val="76BB54F1"/>
    <w:rsid w:val="776A220C"/>
    <w:rsid w:val="7A637111"/>
    <w:rsid w:val="7C489897"/>
    <w:rsid w:val="7DFE6AD5"/>
    <w:rsid w:val="7E8961CB"/>
    <w:rsid w:val="7F7764BB"/>
    <w:rsid w:val="BB7B9655"/>
    <w:rsid w:val="EEF5D29F"/>
    <w:rsid w:val="EFFF4568"/>
    <w:rsid w:val="FB1F9D4D"/>
    <w:rsid w:val="FFA7A1A7"/>
    <w:rsid w:val="FFBB6C2D"/>
    <w:rsid w:val="FFE57713"/>
    <w:rsid w:val="FFE9C0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页眉 Char"/>
    <w:basedOn w:val="8"/>
    <w:link w:val="5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武汉市工商局</Company>
  <Pages>2</Pages>
  <Words>836</Words>
  <Characters>845</Characters>
  <Lines>5</Lines>
  <Paragraphs>1</Paragraphs>
  <TotalTime>5</TotalTime>
  <ScaleCrop>false</ScaleCrop>
  <LinksUpToDate>false</LinksUpToDate>
  <CharactersWithSpaces>845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2019-12-09T20:42:00Z</dcterms:created>
  <dc:creator>吴芳</dc:creator>
  <cp:lastModifiedBy>熊嗝嗝。</cp:lastModifiedBy>
  <cp:lastPrinted>2023-02-06T15:29:00Z</cp:lastPrinted>
  <dcterms:modified xsi:type="dcterms:W3CDTF">2023-05-09T03:12:57Z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41915ADE6A1445ABA3F0286EABE18223</vt:lpwstr>
  </property>
</Properties>
</file>