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</w:p>
    <w:p>
      <w:pPr>
        <w:ind w:firstLine="2640" w:firstLineChars="6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技能测试须知</w:t>
      </w:r>
    </w:p>
    <w:p>
      <w:pPr>
        <w:pStyle w:val="2"/>
        <w:widowControl/>
        <w:adjustRightInd w:val="0"/>
        <w:snapToGrid w:val="0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adjustRightInd w:val="0"/>
        <w:snapToGrid w:val="0"/>
        <w:spacing w:beforeAutospacing="0" w:afterAutospacing="0" w:line="560" w:lineRule="exact"/>
        <w:ind w:firstLine="641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体育教师岗位。规定项目：在跳远、短跑两个项目中选择一项进行展示。自选项目：在篮球、排球、足球、跳高、跳远、跨栏、铅球、短跑、中长跑、武术等项目中选择一项（不得与规定项目相同）进行展示，时间3分钟。要求：除跨栏、足球、铅球外，其他用品、用具、服装、鞋子均由考生自备，自备用品不得泄露个人信息。考生自备用品出现问题由考生本人承担责任。</w:t>
      </w:r>
    </w:p>
    <w:p>
      <w:pPr>
        <w:pStyle w:val="6"/>
        <w:snapToGrid w:val="0"/>
        <w:spacing w:line="560" w:lineRule="exact"/>
        <w:ind w:firstLine="641"/>
        <w:rPr>
          <w:rFonts w:ascii="仿宋" w:hAnsi="仿宋" w:eastAsia="仿宋" w:cs="宋体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2</w:t>
      </w:r>
      <w:r>
        <w:rPr>
          <w:rFonts w:ascii="仿宋_GB2312" w:eastAsia="仿宋_GB2312"/>
          <w:szCs w:val="32"/>
        </w:rPr>
        <w:t>.</w:t>
      </w:r>
      <w:r>
        <w:rPr>
          <w:rFonts w:hint="eastAsia" w:ascii="仿宋_GB2312" w:eastAsia="仿宋_GB2312"/>
          <w:szCs w:val="32"/>
        </w:rPr>
        <w:t>美术教师岗位。规定项目：水粉头像，考试用时</w:t>
      </w:r>
      <w:r>
        <w:rPr>
          <w:rFonts w:hint="eastAsia" w:ascii="仿宋_GB2312" w:eastAsia="仿宋_GB2312"/>
          <w:szCs w:val="32"/>
          <w:lang w:val="en-US" w:eastAsia="zh-CN"/>
        </w:rPr>
        <w:t>90</w:t>
      </w:r>
      <w:r>
        <w:rPr>
          <w:rFonts w:hint="eastAsia" w:ascii="仿宋_GB2312" w:eastAsia="仿宋_GB2312"/>
          <w:szCs w:val="32"/>
        </w:rPr>
        <w:t>分钟。</w:t>
      </w:r>
      <w:r>
        <w:rPr>
          <w:rFonts w:hint="eastAsia" w:ascii="仿宋" w:hAnsi="仿宋" w:eastAsia="仿宋" w:cs="宋体"/>
          <w:szCs w:val="32"/>
        </w:rPr>
        <w:t>4开素描纸，由考场统一向考生提供，答卷一律竖向使用，限用水粉颜料。除美术用纸外，其余工具及用品均由考生自行准备。</w:t>
      </w:r>
      <w:r>
        <w:rPr>
          <w:rFonts w:hint="eastAsia" w:ascii="仿宋_GB2312" w:eastAsia="仿宋_GB2312"/>
          <w:szCs w:val="32"/>
        </w:rPr>
        <w:t>自备用品不得泄露个人信息，考试作品不得落款署名。考生自备用品出现问题由考生本人承担责任。</w:t>
      </w:r>
    </w:p>
    <w:p>
      <w:pPr>
        <w:pStyle w:val="2"/>
        <w:widowControl/>
        <w:adjustRightInd w:val="0"/>
        <w:snapToGrid w:val="0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b/>
          <w:sz w:val="32"/>
          <w:szCs w:val="32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M2NlYjk5MTkzOWZmM2M1NDcwMmFmOTdlYTcxNDMifQ=="/>
  </w:docVars>
  <w:rsids>
    <w:rsidRoot w:val="00000000"/>
    <w:rsid w:val="010F546F"/>
    <w:rsid w:val="42695088"/>
    <w:rsid w:val="54E8273F"/>
    <w:rsid w:val="64B3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304</Characters>
  <Lines>0</Lines>
  <Paragraphs>0</Paragraphs>
  <TotalTime>0</TotalTime>
  <ScaleCrop>false</ScaleCrop>
  <LinksUpToDate>false</LinksUpToDate>
  <CharactersWithSpaces>305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Chloé</cp:lastModifiedBy>
  <dcterms:modified xsi:type="dcterms:W3CDTF">2023-04-28T03:49:38Z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86195EDE83F3484FACF3096CABABA370_12</vt:lpwstr>
  </property>
</Properties>
</file>