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河南省驻京办关于2023年统一考试录用公务员体检的公告</w:t>
      </w:r>
    </w:p>
    <w:p>
      <w:pPr>
        <w:pStyle w:val="2"/>
        <w:keepNext w:val="0"/>
        <w:keepLines w:val="0"/>
        <w:widowControl/>
        <w:suppressLineNumbers w:val="0"/>
      </w:pPr>
      <w:r>
        <w:t>根据《河南省2023年统一考试录用公务员工作实施方案》的规定，现将河南省驻京办2023年统一考试录用公务员体检有关事项公告如下：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一、参加体检人员</w:t>
      </w:r>
    </w:p>
    <w:p>
      <w:pPr>
        <w:pStyle w:val="2"/>
        <w:keepNext w:val="0"/>
        <w:keepLines w:val="0"/>
        <w:widowControl/>
        <w:suppressLineNumbers w:val="0"/>
      </w:pPr>
      <w:r>
        <w:t>根据笔试、面试总成绩从高分到低分的顺序，按招录名额 1:1的比例，确定以下3名考生参加体检。</w:t>
      </w:r>
    </w:p>
    <w:p>
      <w:pPr>
        <w:pStyle w:val="2"/>
        <w:keepNext w:val="0"/>
        <w:keepLines w:val="0"/>
        <w:widowControl/>
        <w:suppressLineNumbers w:val="0"/>
      </w:pPr>
      <w:r>
        <w:t>陈  薇   准考证号30309030314</w:t>
      </w:r>
    </w:p>
    <w:p>
      <w:pPr>
        <w:pStyle w:val="2"/>
        <w:keepNext w:val="0"/>
        <w:keepLines w:val="0"/>
        <w:widowControl/>
        <w:suppressLineNumbers w:val="0"/>
      </w:pPr>
      <w:r>
        <w:t>仝  瞳   准考证号30318096121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t>王培媛   准考证号30310026823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二、体检时间和集合地点</w:t>
      </w:r>
    </w:p>
    <w:p>
      <w:pPr>
        <w:pStyle w:val="2"/>
        <w:keepNext w:val="0"/>
        <w:keepLines w:val="0"/>
        <w:widowControl/>
        <w:suppressLineNumbers w:val="0"/>
      </w:pPr>
      <w:r>
        <w:t>体检于2023年4月27日进行，请参加体检的考生携带本人身份证、笔试准考证和一张近期1寸免冠彩照，于体检当天早上7:00前到省政府国资委（郑州市黄河路38号）北楼一楼大厅集合，统一乘车前往定点医院体检。逾期未到的，视为自愿弃权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三、体检费用</w:t>
      </w:r>
    </w:p>
    <w:p>
      <w:pPr>
        <w:pStyle w:val="2"/>
        <w:keepNext w:val="0"/>
        <w:keepLines w:val="0"/>
        <w:widowControl/>
        <w:suppressLineNumbers w:val="0"/>
      </w:pPr>
      <w:r>
        <w:t>初次体检费用由用人单位负责，复检费用由考生自理。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四、注意事项</w:t>
      </w:r>
    </w:p>
    <w:p>
      <w:pPr>
        <w:pStyle w:val="2"/>
        <w:keepNext w:val="0"/>
        <w:keepLines w:val="0"/>
        <w:widowControl/>
        <w:suppressLineNumbers w:val="0"/>
      </w:pPr>
      <w:r>
        <w:t>（一）体检前三天须注意饮食，不吃过多油腻、不易消化的食物，不饮酒。</w:t>
      </w:r>
    </w:p>
    <w:p>
      <w:pPr>
        <w:pStyle w:val="2"/>
        <w:keepNext w:val="0"/>
        <w:keepLines w:val="0"/>
        <w:widowControl/>
        <w:suppressLineNumbers w:val="0"/>
      </w:pPr>
      <w:r>
        <w:t>（二）体检前一天晚上8点后避免进食和剧烈运动，不要熬夜，保持充足睡眠。</w:t>
      </w:r>
    </w:p>
    <w:p>
      <w:pPr>
        <w:pStyle w:val="2"/>
        <w:keepNext w:val="0"/>
        <w:keepLines w:val="0"/>
        <w:widowControl/>
        <w:suppressLineNumbers w:val="0"/>
      </w:pPr>
      <w:r>
        <w:t>（三）体检当日早晨应禁食、禁水。</w:t>
      </w:r>
    </w:p>
    <w:p>
      <w:pPr>
        <w:pStyle w:val="2"/>
        <w:keepNext w:val="0"/>
        <w:keepLines w:val="0"/>
        <w:widowControl/>
        <w:suppressLineNumbers w:val="0"/>
      </w:pPr>
      <w:r>
        <w:t>（四）注意预防感冒等疾病，避免随意用药。</w:t>
      </w:r>
    </w:p>
    <w:p>
      <w:pPr>
        <w:pStyle w:val="2"/>
        <w:keepNext w:val="0"/>
        <w:keepLines w:val="0"/>
        <w:widowControl/>
        <w:suppressLineNumbers w:val="0"/>
      </w:pPr>
      <w:r>
        <w:t>（五）体检时勿佩带金属饰物，勿穿戴含金属的衣物。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五、体检纪律</w:t>
      </w:r>
    </w:p>
    <w:p>
      <w:pPr>
        <w:pStyle w:val="2"/>
        <w:keepNext w:val="0"/>
        <w:keepLines w:val="0"/>
        <w:widowControl/>
        <w:suppressLineNumbers w:val="0"/>
      </w:pPr>
      <w:r>
        <w:t>（一）参加体检时不得着制服，统一着便装参加体检。</w:t>
      </w:r>
    </w:p>
    <w:p>
      <w:pPr>
        <w:pStyle w:val="2"/>
        <w:keepNext w:val="0"/>
        <w:keepLines w:val="0"/>
        <w:widowControl/>
        <w:suppressLineNumbers w:val="0"/>
      </w:pPr>
      <w:r>
        <w:t>         （二）体检中不得以任何手段、方式作假作弊。如弄虚作假致使体检结果失真失实的，按体检不合格处理。</w:t>
      </w:r>
    </w:p>
    <w:p>
      <w:pPr>
        <w:pStyle w:val="2"/>
        <w:keepNext w:val="0"/>
        <w:keepLines w:val="0"/>
        <w:widowControl/>
        <w:suppressLineNumbers w:val="0"/>
      </w:pPr>
      <w:r>
        <w:t>         （三）体检时要服从指挥、统一行动，不得单独行动，未经许可不得离开体检现场。</w:t>
      </w:r>
    </w:p>
    <w:p>
      <w:pPr>
        <w:pStyle w:val="2"/>
        <w:keepNext w:val="0"/>
        <w:keepLines w:val="0"/>
        <w:widowControl/>
        <w:suppressLineNumbers w:val="0"/>
      </w:pPr>
      <w:r>
        <w:t>         （四）体检期间，考生不得向他人透露个人姓名、家庭等身份信息，不得与体检无关人员会面或交谈。</w:t>
      </w:r>
    </w:p>
    <w:p>
      <w:pPr>
        <w:pStyle w:val="2"/>
        <w:keepNext w:val="0"/>
        <w:keepLines w:val="0"/>
        <w:widowControl/>
        <w:suppressLineNumbers w:val="0"/>
      </w:pPr>
      <w:r>
        <w:t>  联系电话：010-67745696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                                                                                                                                                    河南省人民政府驻北京办事处</w:t>
      </w:r>
    </w:p>
    <w:p>
      <w:pPr>
        <w:pStyle w:val="2"/>
        <w:keepNext w:val="0"/>
        <w:keepLines w:val="0"/>
        <w:widowControl/>
        <w:suppressLineNumbers w:val="0"/>
      </w:pPr>
      <w:r>
        <w:t>                                                                                                                                                              2023年4月25日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F38A2"/>
    <w:rsid w:val="123F38A2"/>
    <w:rsid w:val="6819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2023-04-27T05:49:00Z</dcterms:created>
  <dc:creator>Administrator</dc:creator>
  <cp:lastModifiedBy>Administrator</cp:lastModifiedBy>
  <dcterms:modified xsi:type="dcterms:W3CDTF">2023-04-27T05:57:19Z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