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河南省专用通信局2023年统一考试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录用公务员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成绩及进入体检环节人员公示表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1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566"/>
        <w:gridCol w:w="2289"/>
        <w:gridCol w:w="1220"/>
        <w:gridCol w:w="1320"/>
        <w:gridCol w:w="1200"/>
        <w:gridCol w:w="855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姓名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成绩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成绩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总成绩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名次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30003011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杨雪丽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30318054626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71.3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82.6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153.9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杨少华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30301052725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71.8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151.8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刘秋橦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30315061327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72.05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78.5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150.55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王伟伟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30301232020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71.8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77.6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149.4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李泳静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30304023812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67.05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82.2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149.25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彭皓南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30318054721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66.55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76.9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143.45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30003021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付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vertAlign w:val="baseline"/>
                <w:lang w:val="en-US" w:eastAsia="zh-CN"/>
              </w:rPr>
              <w:t>荣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30318054902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70.6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84.8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155.4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马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vertAlign w:val="baseline"/>
                <w:lang w:val="en-US" w:eastAsia="zh-CN"/>
              </w:rPr>
              <w:t>睿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30304022927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69.2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84.2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153.4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金丽娜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30314025805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70.25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80.4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150.65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史琳琳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30309042009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69.9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80.4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150.3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荣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vertAlign w:val="baseline"/>
                <w:lang w:val="en-US" w:eastAsia="zh-CN"/>
              </w:rPr>
              <w:t>堃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30318054917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66.15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81.8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147.95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vertAlign w:val="baseline"/>
                <w:lang w:val="en-US" w:eastAsia="zh-CN"/>
              </w:rPr>
              <w:t>蕾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30304032627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66.25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78.6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144.85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928" w:right="1474" w:bottom="1928" w:left="1587" w:header="851" w:footer="992" w:gutter="0"/>
      <w:cols w:space="0" w:num="1"/>
      <w:rtlGutter w:val="0"/>
      <w:docGrid w:type="linesAndChars" w:linePitch="59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3ECF2"/>
    <w:rsid w:val="062818C9"/>
    <w:rsid w:val="1F753BD7"/>
    <w:rsid w:val="3FCDE8A8"/>
    <w:rsid w:val="4C5774ED"/>
    <w:rsid w:val="5AE3ECF2"/>
    <w:rsid w:val="63C8C769"/>
    <w:rsid w:val="717EAB55"/>
    <w:rsid w:val="75CE1920"/>
    <w:rsid w:val="7EEF3617"/>
    <w:rsid w:val="7F6ED4FF"/>
    <w:rsid w:val="A5BF20C6"/>
    <w:rsid w:val="AF75011E"/>
    <w:rsid w:val="BFD7152A"/>
    <w:rsid w:val="DCFBCBA6"/>
    <w:rsid w:val="EDF84D2D"/>
    <w:rsid w:val="F7FE9815"/>
    <w:rsid w:val="F9FA9282"/>
    <w:rsid w:val="FEFF4036"/>
    <w:rsid w:val="FF3ECADF"/>
    <w:rsid w:val="FF5F4F99"/>
    <w:rsid w:val="FFCBFABC"/>
    <w:rsid w:val="FFEFB8EC"/>
    <w:rsid w:val="FFFF6A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2023-04-21T03:13:00Z</dcterms:created>
  <dc:creator>xieyang</dc:creator>
  <cp:lastModifiedBy>Administrator</cp:lastModifiedBy>
  <cp:lastPrinted>2023-04-24T12:21:00Z</cp:lastPrinted>
  <dcterms:modified xsi:type="dcterms:W3CDTF">2023-04-24T04:41:39Z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2052-10.1.0.6081</vt:lpwstr>
  </property>
</Properties>
</file>