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>附件1：</w:t>
      </w:r>
      <w:r>
        <w:rPr>
          <w:rFonts w:hint="eastAsia" w:ascii="仿宋_GB2312" w:hAnsi="黑体" w:eastAsia="仿宋_GB2312"/>
          <w:sz w:val="24"/>
          <w:szCs w:val="24"/>
        </w:rPr>
        <w:t xml:space="preserve"> 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/>
          <w:sz w:val="30"/>
          <w:szCs w:val="30"/>
        </w:rPr>
        <w:t>宁波市青少年宫校外兼职辅导员报名登记表</w:t>
      </w:r>
    </w:p>
    <w:bookmarkEnd w:id="0"/>
    <w:tbl>
      <w:tblPr>
        <w:tblStyle w:val="3"/>
        <w:tblW w:w="944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6"/>
        <w:gridCol w:w="1323"/>
        <w:gridCol w:w="1278"/>
        <w:gridCol w:w="1329"/>
        <w:gridCol w:w="1322"/>
        <w:gridCol w:w="1258"/>
        <w:gridCol w:w="1330"/>
        <w:gridCol w:w="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49" w:type="dxa"/>
          <w:cantSplit/>
          <w:trHeight w:val="293" w:hRule="atLeast"/>
        </w:trPr>
        <w:tc>
          <w:tcPr>
            <w:tcW w:w="9391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应聘岗位：                                 登记时间：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别</w:t>
            </w:r>
          </w:p>
        </w:tc>
        <w:tc>
          <w:tcPr>
            <w:tcW w:w="1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  族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一寸彩照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    高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最高学历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13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位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39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39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婚姻状况</w:t>
            </w:r>
          </w:p>
        </w:tc>
        <w:tc>
          <w:tcPr>
            <w:tcW w:w="26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工作时间</w:t>
            </w: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岗位职务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789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职务及职称</w:t>
            </w:r>
          </w:p>
        </w:tc>
        <w:tc>
          <w:tcPr>
            <w:tcW w:w="789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6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59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学习与工作经历</w:t>
            </w:r>
          </w:p>
        </w:tc>
        <w:tc>
          <w:tcPr>
            <w:tcW w:w="789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备注：认真填写报名表并于</w:t>
      </w: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日前发送至邮箱nbjxgl@163.com</w:t>
      </w:r>
    </w:p>
    <w:p>
      <w:pPr>
        <w:jc w:val="center"/>
        <w:rPr>
          <w:rFonts w:ascii="仿宋_GB2312" w:hAnsi="宋体" w:eastAsia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宁波市青少年宫校外兼职辅导员辅助材料张贴页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1.身份证复印件（正面）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2.身份证复印件（反面）</w:t>
            </w: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5" w:hRule="atLeast"/>
          <w:jc w:val="center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3.教师资格证（或专业技术证书）</w:t>
            </w:r>
          </w:p>
          <w:p>
            <w:pPr>
              <w:rPr>
                <w:rFonts w:ascii="宋体" w:hAnsi="宋体"/>
              </w:rPr>
            </w:pPr>
          </w:p>
        </w:tc>
      </w:tr>
    </w:tbl>
    <w:p>
      <w:r>
        <w:rPr>
          <w:rFonts w:hint="eastAsia" w:ascii="仿宋_GB2312" w:hAnsi="宋体" w:eastAsia="仿宋_GB2312"/>
          <w:sz w:val="28"/>
          <w:szCs w:val="28"/>
        </w:rPr>
        <w:t>备注：认真填写报名表并于</w:t>
      </w: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日前发送至邮箱nbjxgl@163.com</w:t>
      </w:r>
    </w:p>
    <w:p>
      <w:pPr>
        <w:jc w:val="center"/>
        <w:rPr>
          <w:rFonts w:ascii="仿宋_GB2312" w:hAnsi="华文中宋" w:eastAsia="仿宋_GB2312"/>
          <w:b/>
          <w:sz w:val="32"/>
          <w:szCs w:val="32"/>
        </w:rPr>
        <w:sectPr>
          <w:footerReference r:id="rId3" w:type="default"/>
          <w:pgSz w:w="11906" w:h="16838"/>
          <w:pgMar w:top="1440" w:right="1416" w:bottom="1440" w:left="1701" w:header="851" w:footer="992" w:gutter="0"/>
          <w:cols w:space="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39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5120299F"/>
    <w:rsid w:val="6A3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2022-05-19T01:14:00Z</dcterms:created>
  <dc:creator>luwei</dc:creator>
  <cp:lastModifiedBy>luwei</cp:lastModifiedBy>
  <dcterms:modified xsi:type="dcterms:W3CDTF">2023-04-24T08:19:50Z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E72A18540DD64A4EA9B5BB9D7E8832E2</vt:lpwstr>
  </property>
</Properties>
</file>