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AFE" w:rsidRDefault="00887AFE">
      <w:pPr>
        <w:spacing w:line="570" w:lineRule="exact"/>
        <w:jc w:val="left"/>
        <w:rPr>
          <w:rFonts w:ascii="黑体" w:eastAsia="黑体" w:hAnsi="黑体" w:cs="黑体"/>
          <w:szCs w:val="32"/>
        </w:rPr>
      </w:pPr>
      <w:bookmarkStart w:id="0" w:name="_GoBack"/>
      <w:bookmarkEnd w:id="0"/>
    </w:p>
    <w:p w:rsidR="00887AFE" w:rsidRDefault="00887AFE">
      <w:pPr>
        <w:spacing w:line="570" w:lineRule="exact"/>
        <w:ind w:firstLineChars="200" w:firstLine="632"/>
        <w:jc w:val="left"/>
        <w:rPr>
          <w:rFonts w:ascii="仿宋" w:eastAsia="仿宋" w:hAnsi="仿宋" w:cs="仿宋"/>
          <w:szCs w:val="32"/>
        </w:rPr>
      </w:pPr>
    </w:p>
    <w:p w:rsidR="00887AFE" w:rsidRDefault="004D1185">
      <w:pPr>
        <w:spacing w:line="6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《河北省公费培养幼儿园教师协议》</w:t>
      </w:r>
    </w:p>
    <w:p w:rsidR="00887AFE" w:rsidRDefault="004D1185">
      <w:pPr>
        <w:spacing w:line="6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（样本）</w:t>
      </w:r>
    </w:p>
    <w:p w:rsidR="00887AFE" w:rsidRDefault="00887AFE">
      <w:pPr>
        <w:adjustRightInd w:val="0"/>
        <w:snapToGrid w:val="0"/>
        <w:spacing w:line="360" w:lineRule="auto"/>
        <w:jc w:val="center"/>
        <w:rPr>
          <w:rFonts w:ascii="仿宋" w:eastAsia="仿宋" w:hAnsi="仿宋"/>
          <w:szCs w:val="32"/>
        </w:rPr>
      </w:pPr>
    </w:p>
    <w:p w:rsidR="00887AFE" w:rsidRDefault="004D1185" w:rsidP="00E5550C">
      <w:pPr>
        <w:adjustRightInd w:val="0"/>
        <w:snapToGrid w:val="0"/>
        <w:spacing w:line="570" w:lineRule="exact"/>
        <w:ind w:firstLineChars="200" w:firstLine="634"/>
        <w:rPr>
          <w:rFonts w:ascii="仿宋字体" w:eastAsia="仿宋字体" w:hAnsi="仿宋字体" w:cs="仿宋字体"/>
          <w:szCs w:val="32"/>
        </w:rPr>
      </w:pPr>
      <w:r>
        <w:rPr>
          <w:rFonts w:ascii="仿宋" w:eastAsia="仿宋" w:hAnsi="仿宋" w:cs="仿宋" w:hint="eastAsia"/>
          <w:b/>
          <w:bCs/>
          <w:szCs w:val="32"/>
        </w:rPr>
        <w:t>甲方：</w:t>
      </w:r>
      <w:r>
        <w:rPr>
          <w:rFonts w:ascii="仿宋字体" w:eastAsia="仿宋字体" w:hAnsi="仿宋字体" w:cs="仿宋字体" w:hint="eastAsia"/>
          <w:szCs w:val="32"/>
          <w:u w:val="single"/>
        </w:rPr>
        <w:t xml:space="preserve">              </w:t>
      </w:r>
      <w:r>
        <w:rPr>
          <w:rFonts w:ascii="仿宋字体" w:eastAsia="仿宋字体" w:hAnsi="仿宋字体" w:cs="仿宋字体" w:hint="eastAsia"/>
          <w:szCs w:val="32"/>
          <w:u w:val="single"/>
        </w:rPr>
        <w:t xml:space="preserve">　　</w:t>
      </w:r>
      <w:r>
        <w:rPr>
          <w:rFonts w:ascii="仿宋字体" w:eastAsia="仿宋字体" w:hAnsi="仿宋字体" w:cs="仿宋字体" w:hint="eastAsia"/>
          <w:szCs w:val="32"/>
          <w:u w:val="single"/>
        </w:rPr>
        <w:t xml:space="preserve">   </w:t>
      </w:r>
      <w:r>
        <w:rPr>
          <w:rFonts w:ascii="仿宋" w:eastAsia="仿宋" w:hAnsi="仿宋" w:cs="仿宋" w:hint="eastAsia"/>
          <w:szCs w:val="32"/>
        </w:rPr>
        <w:t>（培养学校）</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地址：</w:t>
      </w:r>
    </w:p>
    <w:p w:rsidR="00887AFE" w:rsidRDefault="004D1185">
      <w:pPr>
        <w:spacing w:line="570" w:lineRule="exact"/>
        <w:ind w:firstLineChars="200" w:firstLine="632"/>
        <w:jc w:val="left"/>
        <w:rPr>
          <w:rFonts w:ascii="仿宋字体" w:eastAsia="仿宋字体" w:hAnsi="仿宋字体" w:cs="仿宋字体"/>
          <w:szCs w:val="32"/>
          <w:u w:val="single"/>
        </w:rPr>
      </w:pPr>
      <w:r>
        <w:rPr>
          <w:rFonts w:ascii="仿宋" w:eastAsia="仿宋" w:hAnsi="仿宋" w:cs="仿宋" w:hint="eastAsia"/>
          <w:szCs w:val="32"/>
        </w:rPr>
        <w:t>法定代表人：</w:t>
      </w:r>
    </w:p>
    <w:p w:rsidR="00887AFE" w:rsidRDefault="004D1185" w:rsidP="00E5550C">
      <w:pPr>
        <w:adjustRightInd w:val="0"/>
        <w:snapToGrid w:val="0"/>
        <w:spacing w:line="570" w:lineRule="exact"/>
        <w:ind w:firstLineChars="200" w:firstLine="634"/>
        <w:rPr>
          <w:rFonts w:ascii="仿宋" w:eastAsia="仿宋" w:hAnsi="仿宋" w:cs="仿宋"/>
          <w:szCs w:val="32"/>
        </w:rPr>
      </w:pPr>
      <w:r>
        <w:rPr>
          <w:rFonts w:ascii="仿宋" w:eastAsia="仿宋" w:hAnsi="仿宋" w:cs="仿宋" w:hint="eastAsia"/>
          <w:b/>
          <w:bCs/>
          <w:szCs w:val="32"/>
        </w:rPr>
        <w:t>乙方：</w:t>
      </w:r>
      <w:r>
        <w:rPr>
          <w:rFonts w:ascii="仿宋字体" w:eastAsia="仿宋字体" w:hAnsi="仿宋字体" w:cs="仿宋字体" w:hint="eastAsia"/>
          <w:szCs w:val="32"/>
          <w:u w:val="single"/>
        </w:rPr>
        <w:t xml:space="preserve">              </w:t>
      </w:r>
      <w:r>
        <w:rPr>
          <w:rFonts w:ascii="仿宋字体" w:eastAsia="仿宋字体" w:hAnsi="仿宋字体" w:cs="仿宋字体" w:hint="eastAsia"/>
          <w:szCs w:val="32"/>
          <w:u w:val="single"/>
        </w:rPr>
        <w:t xml:space="preserve">　　</w:t>
      </w:r>
      <w:r>
        <w:rPr>
          <w:rFonts w:ascii="仿宋字体" w:eastAsia="仿宋字体" w:hAnsi="仿宋字体" w:cs="仿宋字体" w:hint="eastAsia"/>
          <w:szCs w:val="32"/>
          <w:u w:val="single"/>
        </w:rPr>
        <w:t xml:space="preserve">   </w:t>
      </w:r>
      <w:r>
        <w:rPr>
          <w:rFonts w:ascii="仿宋" w:eastAsia="仿宋" w:hAnsi="仿宋" w:cs="仿宋" w:hint="eastAsia"/>
          <w:szCs w:val="32"/>
        </w:rPr>
        <w:t>（学生）</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家庭住址：</w:t>
      </w:r>
    </w:p>
    <w:p w:rsidR="00887AFE" w:rsidRDefault="004D1185">
      <w:pPr>
        <w:spacing w:line="570" w:lineRule="exact"/>
        <w:ind w:firstLineChars="200" w:firstLine="632"/>
        <w:jc w:val="left"/>
        <w:rPr>
          <w:rFonts w:ascii="仿宋字体" w:eastAsia="仿宋字体" w:hAnsi="仿宋字体" w:cs="仿宋字体"/>
          <w:szCs w:val="32"/>
          <w:u w:val="single"/>
        </w:rPr>
      </w:pPr>
      <w:r>
        <w:rPr>
          <w:rFonts w:ascii="仿宋" w:eastAsia="仿宋" w:hAnsi="仿宋" w:cs="仿宋" w:hint="eastAsia"/>
          <w:szCs w:val="32"/>
        </w:rPr>
        <w:t>身份证号：</w:t>
      </w:r>
      <w:r>
        <w:rPr>
          <w:rFonts w:ascii="仿宋字体" w:eastAsia="仿宋字体" w:hAnsi="仿宋字体" w:cs="仿宋字体" w:hint="eastAsia"/>
          <w:szCs w:val="32"/>
        </w:rPr>
        <w:t xml:space="preserve"> </w:t>
      </w:r>
    </w:p>
    <w:p w:rsidR="00887AFE" w:rsidRDefault="004D1185" w:rsidP="00E5550C">
      <w:pPr>
        <w:adjustRightInd w:val="0"/>
        <w:snapToGrid w:val="0"/>
        <w:spacing w:line="570" w:lineRule="exact"/>
        <w:ind w:firstLineChars="200" w:firstLine="634"/>
        <w:rPr>
          <w:rFonts w:ascii="仿宋" w:eastAsia="仿宋" w:hAnsi="仿宋" w:cs="仿宋"/>
          <w:szCs w:val="32"/>
        </w:rPr>
      </w:pPr>
      <w:r>
        <w:rPr>
          <w:rFonts w:ascii="仿宋" w:eastAsia="仿宋" w:hAnsi="仿宋" w:cs="仿宋" w:hint="eastAsia"/>
          <w:b/>
          <w:bCs/>
          <w:szCs w:val="32"/>
        </w:rPr>
        <w:t>丙方：</w:t>
      </w:r>
      <w:r>
        <w:rPr>
          <w:rFonts w:ascii="仿宋字体" w:eastAsia="仿宋字体" w:hAnsi="仿宋字体" w:cs="仿宋字体" w:hint="eastAsia"/>
          <w:szCs w:val="32"/>
          <w:u w:val="single"/>
        </w:rPr>
        <w:t xml:space="preserve">              </w:t>
      </w:r>
      <w:r>
        <w:rPr>
          <w:rFonts w:ascii="仿宋字体" w:eastAsia="仿宋字体" w:hAnsi="仿宋字体" w:cs="仿宋字体" w:hint="eastAsia"/>
          <w:szCs w:val="32"/>
          <w:u w:val="single"/>
        </w:rPr>
        <w:t xml:space="preserve">　　</w:t>
      </w:r>
      <w:r>
        <w:rPr>
          <w:rFonts w:ascii="仿宋字体" w:eastAsia="仿宋字体" w:hAnsi="仿宋字体" w:cs="仿宋字体" w:hint="eastAsia"/>
          <w:szCs w:val="32"/>
          <w:u w:val="single"/>
        </w:rPr>
        <w:t xml:space="preserve">   </w:t>
      </w:r>
      <w:r>
        <w:rPr>
          <w:rFonts w:ascii="仿宋" w:eastAsia="仿宋" w:hAnsi="仿宋" w:cs="仿宋" w:hint="eastAsia"/>
          <w:szCs w:val="32"/>
        </w:rPr>
        <w:t>（生源所在县级人民政府</w:t>
      </w:r>
      <w:r>
        <w:rPr>
          <w:rFonts w:ascii="仿宋" w:eastAsia="仿宋" w:hAnsi="仿宋" w:cs="仿宋" w:hint="eastAsia"/>
          <w:szCs w:val="32"/>
        </w:rPr>
        <w:t>)</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地址：</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法定代表人：</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根据河北省政府办公厅关于公费培养幼儿园教师有关政策规定以及相关法律法规，甲、乙、丙三方达成以下协议，共同遵守。</w:t>
      </w:r>
    </w:p>
    <w:p w:rsidR="00887AFE" w:rsidRDefault="004D1185">
      <w:pPr>
        <w:spacing w:line="570" w:lineRule="exact"/>
        <w:ind w:firstLineChars="200" w:firstLine="632"/>
        <w:jc w:val="left"/>
        <w:rPr>
          <w:rFonts w:ascii="黑体" w:eastAsia="黑体" w:hAnsi="黑体" w:cs="黑体"/>
          <w:szCs w:val="32"/>
        </w:rPr>
      </w:pPr>
      <w:r>
        <w:rPr>
          <w:rFonts w:ascii="黑体" w:eastAsia="黑体" w:hAnsi="黑体" w:cs="黑体" w:hint="eastAsia"/>
          <w:szCs w:val="32"/>
        </w:rPr>
        <w:t>一、协议签订的前提</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第一条</w:t>
      </w:r>
      <w:r>
        <w:rPr>
          <w:rFonts w:ascii="仿宋" w:eastAsia="仿宋" w:hAnsi="仿宋" w:cs="仿宋" w:hint="eastAsia"/>
          <w:szCs w:val="32"/>
        </w:rPr>
        <w:t xml:space="preserve">  </w:t>
      </w:r>
      <w:r>
        <w:rPr>
          <w:rFonts w:ascii="仿宋" w:eastAsia="仿宋" w:hAnsi="仿宋" w:cs="仿宋" w:hint="eastAsia"/>
          <w:szCs w:val="32"/>
        </w:rPr>
        <w:t>乙方为培养计划县（市、区）的初中应届毕业生，热爱教育事业，有志于长期从教、终身从教，自愿报考甲方学前教育专业。甲方和丙方按照有关规定经审核，认为乙方符合择优</w:t>
      </w:r>
      <w:r>
        <w:rPr>
          <w:rFonts w:ascii="仿宋" w:eastAsia="仿宋" w:hAnsi="仿宋" w:cs="仿宋" w:hint="eastAsia"/>
          <w:szCs w:val="32"/>
        </w:rPr>
        <w:lastRenderedPageBreak/>
        <w:t>录取条件，同意录取乙方为学前教育专业公费师范生。</w:t>
      </w:r>
    </w:p>
    <w:p w:rsidR="00887AFE" w:rsidRDefault="004D1185">
      <w:pPr>
        <w:spacing w:line="570" w:lineRule="exact"/>
        <w:ind w:firstLineChars="200" w:firstLine="632"/>
        <w:jc w:val="left"/>
        <w:rPr>
          <w:rFonts w:ascii="黑体" w:eastAsia="黑体" w:hAnsi="黑体" w:cs="黑体"/>
          <w:szCs w:val="32"/>
        </w:rPr>
      </w:pPr>
      <w:r>
        <w:rPr>
          <w:rFonts w:ascii="黑体" w:eastAsia="黑体" w:hAnsi="黑体" w:cs="黑体" w:hint="eastAsia"/>
          <w:szCs w:val="32"/>
        </w:rPr>
        <w:t>二、甲方的权利和义务</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第二条</w:t>
      </w:r>
      <w:r>
        <w:rPr>
          <w:rFonts w:ascii="仿宋" w:eastAsia="仿宋" w:hAnsi="仿宋" w:cs="仿宋" w:hint="eastAsia"/>
          <w:szCs w:val="32"/>
        </w:rPr>
        <w:t xml:space="preserve"> </w:t>
      </w:r>
      <w:r>
        <w:rPr>
          <w:rFonts w:ascii="仿宋" w:eastAsia="仿宋" w:hAnsi="仿宋" w:cs="仿宋" w:hint="eastAsia"/>
          <w:szCs w:val="32"/>
        </w:rPr>
        <w:t xml:space="preserve"> </w:t>
      </w:r>
      <w:r>
        <w:rPr>
          <w:rFonts w:ascii="仿宋" w:eastAsia="仿宋" w:hAnsi="仿宋" w:cs="仿宋" w:hint="eastAsia"/>
          <w:szCs w:val="32"/>
        </w:rPr>
        <w:t>根据国家和省相关规定，对报考甲方本专业的考生进行审核录取。</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甲方将录取通知书及经甲方签字盖章的本协议书一式七份寄送乙方，同时将录取名单寄送丙方。乙方或乙方及其监护人在本协议书签字后，送到丙方，由丙方签字盖章后，录取通知书生效。丙方和丙方教育、</w:t>
      </w:r>
      <w:proofErr w:type="gramStart"/>
      <w:r>
        <w:rPr>
          <w:rFonts w:ascii="仿宋" w:eastAsia="仿宋" w:hAnsi="仿宋" w:cs="仿宋" w:hint="eastAsia"/>
          <w:szCs w:val="32"/>
        </w:rPr>
        <w:t>人社部门</w:t>
      </w:r>
      <w:proofErr w:type="gramEnd"/>
      <w:r>
        <w:rPr>
          <w:rFonts w:ascii="仿宋" w:eastAsia="仿宋" w:hAnsi="仿宋" w:cs="仿宋" w:hint="eastAsia"/>
          <w:szCs w:val="32"/>
        </w:rPr>
        <w:t>及设区市教育局留存一份签署完毕的协议书，将另外三份协议书在乙方开学前统一寄送到甲方。甲方留存一份，学籍注册后一份交由乙方收存，一份存入乙方档案。</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第三条</w:t>
      </w:r>
      <w:r>
        <w:rPr>
          <w:rFonts w:ascii="仿宋" w:eastAsia="仿宋" w:hAnsi="仿宋" w:cs="仿宋" w:hint="eastAsia"/>
          <w:szCs w:val="32"/>
        </w:rPr>
        <w:t xml:space="preserve">  </w:t>
      </w:r>
      <w:r>
        <w:rPr>
          <w:rFonts w:ascii="仿宋" w:eastAsia="仿宋" w:hAnsi="仿宋" w:cs="仿宋" w:hint="eastAsia"/>
          <w:szCs w:val="32"/>
        </w:rPr>
        <w:t>按照培养造就优秀教师的目标，制订公费师范生培养方案，提供优良的教育教学条件，对乙方实施教育培养，进行管理和综合评价。</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第四条</w:t>
      </w:r>
      <w:r>
        <w:rPr>
          <w:rFonts w:ascii="仿宋" w:eastAsia="仿宋" w:hAnsi="仿宋" w:cs="仿宋" w:hint="eastAsia"/>
          <w:szCs w:val="32"/>
        </w:rPr>
        <w:t xml:space="preserve">  </w:t>
      </w:r>
      <w:r>
        <w:rPr>
          <w:rFonts w:ascii="仿宋" w:eastAsia="仿宋" w:hAnsi="仿宋" w:cs="仿宋" w:hint="eastAsia"/>
          <w:szCs w:val="32"/>
        </w:rPr>
        <w:t>按照省财政厅核定的标准，在乙方五年修读</w:t>
      </w:r>
      <w:r>
        <w:rPr>
          <w:rFonts w:ascii="仿宋" w:eastAsia="仿宋" w:hAnsi="仿宋" w:cs="仿宋" w:hint="eastAsia"/>
          <w:szCs w:val="32"/>
        </w:rPr>
        <w:t>年限内，免收乙方学费、住宿费，补助生活费。</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第五条</w:t>
      </w:r>
      <w:r>
        <w:rPr>
          <w:rFonts w:ascii="仿宋" w:eastAsia="仿宋" w:hAnsi="仿宋" w:cs="仿宋" w:hint="eastAsia"/>
          <w:szCs w:val="32"/>
        </w:rPr>
        <w:t xml:space="preserve">  </w:t>
      </w:r>
      <w:r>
        <w:rPr>
          <w:rFonts w:ascii="仿宋" w:eastAsia="仿宋" w:hAnsi="仿宋" w:cs="仿宋" w:hint="eastAsia"/>
          <w:szCs w:val="32"/>
        </w:rPr>
        <w:t>关心公费师范生的成长，并为他们继续深造、终身学习和职业发展创造条件。</w:t>
      </w:r>
    </w:p>
    <w:p w:rsidR="00887AFE" w:rsidRDefault="004D1185">
      <w:pPr>
        <w:spacing w:line="570" w:lineRule="exact"/>
        <w:ind w:firstLineChars="200" w:firstLine="632"/>
        <w:jc w:val="left"/>
        <w:rPr>
          <w:rFonts w:ascii="黑体" w:eastAsia="黑体" w:hAnsi="黑体" w:cs="黑体"/>
          <w:szCs w:val="32"/>
        </w:rPr>
      </w:pPr>
      <w:r>
        <w:rPr>
          <w:rFonts w:ascii="黑体" w:eastAsia="黑体" w:hAnsi="黑体" w:cs="黑体" w:hint="eastAsia"/>
          <w:szCs w:val="32"/>
        </w:rPr>
        <w:t>三、乙方的权利和义务</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第六条</w:t>
      </w:r>
      <w:r>
        <w:rPr>
          <w:rFonts w:ascii="仿宋" w:eastAsia="仿宋" w:hAnsi="仿宋" w:cs="仿宋" w:hint="eastAsia"/>
          <w:szCs w:val="32"/>
        </w:rPr>
        <w:t xml:space="preserve">  </w:t>
      </w:r>
      <w:r>
        <w:rPr>
          <w:rFonts w:ascii="仿宋" w:eastAsia="仿宋" w:hAnsi="仿宋" w:cs="仿宋" w:hint="eastAsia"/>
          <w:szCs w:val="32"/>
        </w:rPr>
        <w:t>持本人录取通知书到甲方报到，经甲方复查合格后，正式注册成为学前教育专业公费师范生。</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第七条</w:t>
      </w:r>
      <w:r>
        <w:rPr>
          <w:rFonts w:ascii="仿宋" w:eastAsia="仿宋" w:hAnsi="仿宋" w:cs="仿宋" w:hint="eastAsia"/>
          <w:szCs w:val="32"/>
        </w:rPr>
        <w:t xml:space="preserve">  </w:t>
      </w:r>
      <w:r>
        <w:rPr>
          <w:rFonts w:ascii="仿宋" w:eastAsia="仿宋" w:hAnsi="仿宋" w:cs="仿宋" w:hint="eastAsia"/>
          <w:szCs w:val="32"/>
        </w:rPr>
        <w:t>按照国家教育行政部门的相关规定及甲方的教育</w:t>
      </w:r>
      <w:r>
        <w:rPr>
          <w:rFonts w:ascii="仿宋" w:eastAsia="仿宋" w:hAnsi="仿宋" w:cs="仿宋" w:hint="eastAsia"/>
          <w:szCs w:val="32"/>
        </w:rPr>
        <w:lastRenderedPageBreak/>
        <w:t>培养方案，接受甲方的教育培养，修读年限为五年。</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第八条</w:t>
      </w:r>
      <w:r>
        <w:rPr>
          <w:rFonts w:ascii="仿宋" w:eastAsia="仿宋" w:hAnsi="仿宋" w:cs="仿宋" w:hint="eastAsia"/>
          <w:szCs w:val="32"/>
        </w:rPr>
        <w:t xml:space="preserve">  </w:t>
      </w:r>
      <w:r>
        <w:rPr>
          <w:rFonts w:ascii="仿宋" w:eastAsia="仿宋" w:hAnsi="仿宋" w:cs="仿宋" w:hint="eastAsia"/>
          <w:szCs w:val="32"/>
        </w:rPr>
        <w:t>在五年修读年限内免缴学费、住宿费，并领取生活费补助，</w:t>
      </w:r>
      <w:r>
        <w:rPr>
          <w:rFonts w:ascii="仿宋" w:eastAsia="仿宋" w:hAnsi="仿宋" w:cs="仿宋" w:hint="eastAsia"/>
          <w:szCs w:val="32"/>
        </w:rPr>
        <w:t>优秀公费师范生可享受其他非义务性奖学金</w:t>
      </w:r>
      <w:r>
        <w:rPr>
          <w:rFonts w:ascii="仿宋" w:eastAsia="仿宋" w:hAnsi="仿宋" w:cs="仿宋" w:hint="eastAsia"/>
          <w:szCs w:val="32"/>
        </w:rPr>
        <w:t>。延长修读年限期间，费用自理。</w:t>
      </w:r>
    </w:p>
    <w:p w:rsidR="00887AFE" w:rsidRDefault="004D1185">
      <w:pPr>
        <w:spacing w:line="570" w:lineRule="exact"/>
        <w:ind w:firstLineChars="200" w:firstLine="596"/>
        <w:rPr>
          <w:rFonts w:ascii="仿宋" w:eastAsia="仿宋" w:hAnsi="仿宋" w:cs="仿宋"/>
          <w:spacing w:val="-9"/>
          <w:szCs w:val="32"/>
        </w:rPr>
      </w:pPr>
      <w:r>
        <w:rPr>
          <w:rFonts w:ascii="仿宋" w:eastAsia="仿宋" w:hAnsi="仿宋" w:cs="仿宋" w:hint="eastAsia"/>
          <w:spacing w:val="-9"/>
          <w:szCs w:val="32"/>
        </w:rPr>
        <w:t>第九条</w:t>
      </w:r>
      <w:r>
        <w:rPr>
          <w:rFonts w:ascii="仿宋" w:eastAsia="仿宋" w:hAnsi="仿宋" w:cs="仿宋" w:hint="eastAsia"/>
          <w:spacing w:val="-9"/>
          <w:szCs w:val="32"/>
        </w:rPr>
        <w:t xml:space="preserve">  </w:t>
      </w:r>
      <w:r>
        <w:rPr>
          <w:rFonts w:ascii="仿宋" w:eastAsia="仿宋" w:hAnsi="仿宋" w:cs="仿宋" w:hint="eastAsia"/>
          <w:spacing w:val="-9"/>
          <w:szCs w:val="32"/>
        </w:rPr>
        <w:t>在校学习期间应遵守法律法规和甲方的各项规章制度。</w:t>
      </w:r>
    </w:p>
    <w:p w:rsidR="00887AFE" w:rsidRDefault="004D1185">
      <w:pPr>
        <w:spacing w:line="570" w:lineRule="exact"/>
        <w:ind w:firstLineChars="200" w:firstLine="596"/>
        <w:rPr>
          <w:rFonts w:ascii="仿宋" w:eastAsia="仿宋" w:hAnsi="仿宋" w:cs="仿宋"/>
          <w:spacing w:val="-9"/>
          <w:szCs w:val="32"/>
        </w:rPr>
      </w:pPr>
      <w:r>
        <w:rPr>
          <w:rFonts w:ascii="仿宋" w:eastAsia="仿宋" w:hAnsi="仿宋" w:cs="仿宋" w:hint="eastAsia"/>
          <w:spacing w:val="-9"/>
          <w:szCs w:val="32"/>
        </w:rPr>
        <w:t>第十条</w:t>
      </w:r>
      <w:r>
        <w:rPr>
          <w:rFonts w:ascii="仿宋" w:eastAsia="仿宋" w:hAnsi="仿宋" w:cs="仿宋" w:hint="eastAsia"/>
          <w:spacing w:val="-9"/>
          <w:szCs w:val="32"/>
        </w:rPr>
        <w:t xml:space="preserve">  </w:t>
      </w:r>
      <w:r>
        <w:rPr>
          <w:rFonts w:ascii="仿宋" w:eastAsia="仿宋" w:hAnsi="仿宋" w:cs="仿宋" w:hint="eastAsia"/>
          <w:spacing w:val="-9"/>
          <w:szCs w:val="32"/>
        </w:rPr>
        <w:t>根据培养目标，学生在校学习期间一般不得申请转学。</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第十一条</w:t>
      </w:r>
      <w:r>
        <w:rPr>
          <w:rFonts w:ascii="仿宋" w:eastAsia="仿宋" w:hAnsi="仿宋" w:cs="仿宋" w:hint="eastAsia"/>
          <w:szCs w:val="32"/>
        </w:rPr>
        <w:t xml:space="preserve">  </w:t>
      </w:r>
      <w:r>
        <w:rPr>
          <w:rFonts w:ascii="仿宋" w:eastAsia="仿宋" w:hAnsi="仿宋" w:cs="仿宋" w:hint="eastAsia"/>
          <w:szCs w:val="32"/>
        </w:rPr>
        <w:t>按时完成甲方规定的教育教学计划，达到教育培养方案的要求，取得普通高等学校专科毕业证书。通过国家免试认定合格取得幼儿园教师资格证书。</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第十二条</w:t>
      </w:r>
      <w:r>
        <w:rPr>
          <w:rFonts w:ascii="仿宋" w:eastAsia="仿宋" w:hAnsi="仿宋" w:cs="仿宋" w:hint="eastAsia"/>
          <w:szCs w:val="32"/>
        </w:rPr>
        <w:t xml:space="preserve">  </w:t>
      </w:r>
      <w:r>
        <w:rPr>
          <w:rFonts w:ascii="仿宋" w:eastAsia="仿宋" w:hAnsi="仿宋" w:cs="仿宋" w:hint="eastAsia"/>
          <w:szCs w:val="32"/>
        </w:rPr>
        <w:t>按照省相关政策履行义务，学前教育专业公费师范生取得专科毕业证书、幼儿园教师资格证书，通过省专项招聘考试后，由丙方落实工作岗位，在县域幼儿园从事幼儿教师工作</w:t>
      </w:r>
      <w:r>
        <w:rPr>
          <w:rFonts w:ascii="仿宋" w:eastAsia="仿宋" w:hAnsi="仿宋" w:cs="仿宋" w:hint="eastAsia"/>
          <w:szCs w:val="32"/>
        </w:rPr>
        <w:t>6</w:t>
      </w:r>
      <w:r>
        <w:rPr>
          <w:rFonts w:ascii="仿宋" w:eastAsia="仿宋" w:hAnsi="仿宋" w:cs="仿宋" w:hint="eastAsia"/>
          <w:szCs w:val="32"/>
        </w:rPr>
        <w:t>年以上。</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第十三条</w:t>
      </w:r>
      <w:r>
        <w:rPr>
          <w:rFonts w:ascii="仿宋" w:eastAsia="仿宋" w:hAnsi="仿宋" w:cs="仿宋" w:hint="eastAsia"/>
          <w:szCs w:val="32"/>
        </w:rPr>
        <w:t xml:space="preserve">  </w:t>
      </w:r>
      <w:r>
        <w:rPr>
          <w:rFonts w:ascii="仿宋" w:eastAsia="仿宋" w:hAnsi="仿宋" w:cs="仿宋" w:hint="eastAsia"/>
          <w:szCs w:val="32"/>
        </w:rPr>
        <w:t>在协议规定服务期内，经丙方同意，可在幼儿园从事教育管理工作。</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第十四</w:t>
      </w:r>
      <w:r>
        <w:rPr>
          <w:rFonts w:ascii="仿宋" w:eastAsia="仿宋" w:hAnsi="仿宋" w:cs="仿宋" w:hint="eastAsia"/>
          <w:szCs w:val="32"/>
        </w:rPr>
        <w:t>条</w:t>
      </w:r>
      <w:r>
        <w:rPr>
          <w:rFonts w:ascii="仿宋" w:eastAsia="仿宋" w:hAnsi="仿宋" w:cs="仿宋" w:hint="eastAsia"/>
          <w:szCs w:val="32"/>
        </w:rPr>
        <w:t xml:space="preserve">  </w:t>
      </w:r>
      <w:r>
        <w:rPr>
          <w:rFonts w:ascii="仿宋" w:eastAsia="仿宋" w:hAnsi="仿宋" w:cs="仿宋" w:hint="eastAsia"/>
          <w:szCs w:val="32"/>
        </w:rPr>
        <w:t>学前教育专业公费师范生毕业前及在协议规定服务期内，不得进行学历提高脱产学习。</w:t>
      </w:r>
    </w:p>
    <w:p w:rsidR="00887AFE" w:rsidRDefault="004D1185">
      <w:pPr>
        <w:spacing w:line="570" w:lineRule="exact"/>
        <w:ind w:firstLineChars="200" w:firstLine="632"/>
        <w:jc w:val="left"/>
        <w:rPr>
          <w:rFonts w:ascii="黑体" w:eastAsia="黑体" w:hAnsi="黑体" w:cs="黑体"/>
          <w:szCs w:val="32"/>
        </w:rPr>
      </w:pPr>
      <w:r>
        <w:rPr>
          <w:rFonts w:ascii="黑体" w:eastAsia="黑体" w:hAnsi="黑体" w:cs="黑体" w:hint="eastAsia"/>
          <w:szCs w:val="32"/>
        </w:rPr>
        <w:t>四、丙方的权利和义务</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第十五条</w:t>
      </w:r>
      <w:r>
        <w:rPr>
          <w:rFonts w:ascii="仿宋" w:eastAsia="仿宋" w:hAnsi="仿宋" w:cs="仿宋" w:hint="eastAsia"/>
          <w:szCs w:val="32"/>
        </w:rPr>
        <w:t xml:space="preserve">  </w:t>
      </w:r>
      <w:r>
        <w:rPr>
          <w:rFonts w:ascii="仿宋" w:eastAsia="仿宋" w:hAnsi="仿宋" w:cs="仿宋" w:hint="eastAsia"/>
          <w:szCs w:val="32"/>
        </w:rPr>
        <w:t>提出本地幼儿园教师需求计划，报上级教育行政部门审批。配合甲方做好招生录取工作。在录取之后向甲方提供由法定代表人签章的本协议书。</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第十六条</w:t>
      </w:r>
      <w:r>
        <w:rPr>
          <w:rFonts w:ascii="仿宋" w:eastAsia="仿宋" w:hAnsi="仿宋" w:cs="仿宋" w:hint="eastAsia"/>
          <w:szCs w:val="32"/>
        </w:rPr>
        <w:t xml:space="preserve">  </w:t>
      </w:r>
      <w:r>
        <w:rPr>
          <w:rFonts w:ascii="仿宋" w:eastAsia="仿宋" w:hAnsi="仿宋" w:cs="仿宋" w:hint="eastAsia"/>
          <w:szCs w:val="32"/>
        </w:rPr>
        <w:t>依据省</w:t>
      </w:r>
      <w:proofErr w:type="gramStart"/>
      <w:r>
        <w:rPr>
          <w:rFonts w:ascii="仿宋" w:eastAsia="仿宋" w:hAnsi="仿宋" w:cs="仿宋" w:hint="eastAsia"/>
          <w:szCs w:val="32"/>
        </w:rPr>
        <w:t>人社厅</w:t>
      </w:r>
      <w:proofErr w:type="gramEnd"/>
      <w:r>
        <w:rPr>
          <w:rFonts w:ascii="仿宋" w:eastAsia="仿宋" w:hAnsi="仿宋" w:cs="仿宋" w:hint="eastAsia"/>
          <w:szCs w:val="32"/>
        </w:rPr>
        <w:t>、省教育厅专项招聘考试成绩，由</w:t>
      </w:r>
      <w:r>
        <w:rPr>
          <w:rFonts w:ascii="仿宋" w:eastAsia="仿宋" w:hAnsi="仿宋" w:cs="仿宋" w:hint="eastAsia"/>
          <w:szCs w:val="32"/>
        </w:rPr>
        <w:lastRenderedPageBreak/>
        <w:t>教育部门会同人社部门落实任教学校和岗位。做好接收和安排乙方到县域幼儿园任教的各项工作，确保其有编有岗。</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第十七条</w:t>
      </w:r>
      <w:r>
        <w:rPr>
          <w:rFonts w:ascii="仿宋" w:eastAsia="仿宋" w:hAnsi="仿宋" w:cs="仿宋" w:hint="eastAsia"/>
          <w:szCs w:val="32"/>
        </w:rPr>
        <w:t xml:space="preserve">  </w:t>
      </w:r>
      <w:r>
        <w:rPr>
          <w:rFonts w:ascii="仿宋" w:eastAsia="仿宋" w:hAnsi="仿宋" w:cs="仿宋" w:hint="eastAsia"/>
          <w:szCs w:val="32"/>
        </w:rPr>
        <w:t>制定乙方就业和安心从教的政策措施，为乙方提供必要的工作生活条件和周转住房。</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第十八条</w:t>
      </w:r>
      <w:r>
        <w:rPr>
          <w:rFonts w:ascii="仿宋" w:eastAsia="仿宋" w:hAnsi="仿宋" w:cs="仿宋" w:hint="eastAsia"/>
          <w:szCs w:val="32"/>
        </w:rPr>
        <w:t xml:space="preserve">  </w:t>
      </w:r>
      <w:r>
        <w:rPr>
          <w:rFonts w:ascii="仿宋" w:eastAsia="仿宋" w:hAnsi="仿宋" w:cs="仿宋" w:hint="eastAsia"/>
          <w:szCs w:val="32"/>
        </w:rPr>
        <w:t>鼓励和支</w:t>
      </w:r>
      <w:r>
        <w:rPr>
          <w:rFonts w:ascii="仿宋" w:eastAsia="仿宋" w:hAnsi="仿宋" w:cs="仿宋" w:hint="eastAsia"/>
          <w:szCs w:val="32"/>
        </w:rPr>
        <w:t>持乙方在服务期内参加专业技能提升培训，促进其终身学习和职业发展。</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第十九条</w:t>
      </w:r>
      <w:r>
        <w:rPr>
          <w:rFonts w:ascii="仿宋" w:eastAsia="仿宋" w:hAnsi="仿宋" w:cs="仿宋" w:hint="eastAsia"/>
          <w:szCs w:val="32"/>
        </w:rPr>
        <w:t xml:space="preserve">  </w:t>
      </w:r>
      <w:r>
        <w:rPr>
          <w:rFonts w:ascii="仿宋" w:eastAsia="仿宋" w:hAnsi="仿宋" w:cs="仿宋" w:hint="eastAsia"/>
          <w:szCs w:val="32"/>
        </w:rPr>
        <w:t>负责乙方的履约管理，建立诚信档案，公布违约记录，并记入人事档案，负责管理违约者缴纳的违约金。</w:t>
      </w:r>
    </w:p>
    <w:p w:rsidR="00887AFE" w:rsidRDefault="004D1185">
      <w:pPr>
        <w:spacing w:line="570" w:lineRule="exact"/>
        <w:ind w:firstLineChars="200" w:firstLine="632"/>
        <w:jc w:val="left"/>
        <w:rPr>
          <w:rFonts w:ascii="黑体" w:eastAsia="黑体" w:hAnsi="黑体" w:cs="黑体"/>
          <w:szCs w:val="32"/>
        </w:rPr>
      </w:pPr>
      <w:r>
        <w:rPr>
          <w:rFonts w:ascii="黑体" w:eastAsia="黑体" w:hAnsi="黑体" w:cs="黑体" w:hint="eastAsia"/>
          <w:szCs w:val="32"/>
        </w:rPr>
        <w:t>五、终止协议</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第二十条</w:t>
      </w:r>
      <w:r>
        <w:rPr>
          <w:rFonts w:ascii="仿宋" w:eastAsia="仿宋" w:hAnsi="仿宋" w:cs="仿宋" w:hint="eastAsia"/>
          <w:szCs w:val="32"/>
        </w:rPr>
        <w:t xml:space="preserve">  </w:t>
      </w:r>
      <w:r>
        <w:rPr>
          <w:rFonts w:ascii="仿宋" w:eastAsia="仿宋" w:hAnsi="仿宋" w:cs="仿宋" w:hint="eastAsia"/>
          <w:szCs w:val="32"/>
        </w:rPr>
        <w:t>乙方有下列情形之一的，</w:t>
      </w:r>
      <w:proofErr w:type="gramStart"/>
      <w:r>
        <w:rPr>
          <w:rFonts w:ascii="仿宋" w:eastAsia="仿宋" w:hAnsi="仿宋" w:cs="仿宋" w:hint="eastAsia"/>
          <w:szCs w:val="32"/>
        </w:rPr>
        <w:t>经规定</w:t>
      </w:r>
      <w:proofErr w:type="gramEnd"/>
      <w:r>
        <w:rPr>
          <w:rFonts w:ascii="仿宋" w:eastAsia="仿宋" w:hAnsi="仿宋" w:cs="仿宋" w:hint="eastAsia"/>
          <w:szCs w:val="32"/>
        </w:rPr>
        <w:t>审批程序，终止本协议：</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（一）在校学习期间，经甲方指定的二级甲等（含二级甲等）以上医院认定，因身体原因不能完成学业；</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（二）在校学习期间或协议规定服务期内，经甲方或丙方认可的教师资格认定体格检查指定医院确认，因身体原因不宜从事教师职业。</w:t>
      </w:r>
    </w:p>
    <w:p w:rsidR="00887AFE" w:rsidRDefault="004D1185">
      <w:pPr>
        <w:spacing w:line="570" w:lineRule="exact"/>
        <w:ind w:firstLineChars="200" w:firstLine="632"/>
        <w:jc w:val="left"/>
        <w:rPr>
          <w:rFonts w:ascii="黑体" w:eastAsia="黑体" w:hAnsi="黑体" w:cs="黑体"/>
          <w:szCs w:val="32"/>
        </w:rPr>
      </w:pPr>
      <w:r>
        <w:rPr>
          <w:rFonts w:ascii="黑体" w:eastAsia="黑体" w:hAnsi="黑体" w:cs="黑体" w:hint="eastAsia"/>
          <w:szCs w:val="32"/>
        </w:rPr>
        <w:t>六、解除协议及处理</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第二十一条</w:t>
      </w:r>
      <w:r>
        <w:rPr>
          <w:rFonts w:ascii="仿宋" w:eastAsia="仿宋" w:hAnsi="仿宋" w:cs="仿宋" w:hint="eastAsia"/>
          <w:szCs w:val="32"/>
        </w:rPr>
        <w:t xml:space="preserve">  </w:t>
      </w:r>
      <w:r>
        <w:rPr>
          <w:rFonts w:ascii="仿宋" w:eastAsia="仿宋" w:hAnsi="仿宋" w:cs="仿宋" w:hint="eastAsia"/>
          <w:szCs w:val="32"/>
        </w:rPr>
        <w:t>乙方在校学习期间有下列情况之一的，甲方有权解除协议，乙方不再继续享受师范生公费教育，且须在学籍取消之日起一个月内向甲方一次性退缴违约费用：</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（一）违反校纪被开除学籍；</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（二）自动放弃甲方学籍。</w:t>
      </w:r>
    </w:p>
    <w:p w:rsidR="00887AFE" w:rsidRDefault="004D1185">
      <w:pPr>
        <w:spacing w:line="570" w:lineRule="exact"/>
        <w:ind w:firstLineChars="200" w:firstLine="632"/>
        <w:jc w:val="left"/>
        <w:rPr>
          <w:rFonts w:ascii="黑体" w:eastAsia="黑体" w:hAnsi="黑体" w:cs="黑体"/>
          <w:szCs w:val="32"/>
        </w:rPr>
      </w:pPr>
      <w:r>
        <w:rPr>
          <w:rFonts w:ascii="黑体" w:eastAsia="黑体" w:hAnsi="黑体" w:cs="黑体" w:hint="eastAsia"/>
          <w:szCs w:val="32"/>
        </w:rPr>
        <w:lastRenderedPageBreak/>
        <w:t>七、违约情形及处理</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第二十二条</w:t>
      </w:r>
      <w:r>
        <w:rPr>
          <w:rFonts w:ascii="仿宋" w:eastAsia="仿宋" w:hAnsi="仿宋" w:cs="仿宋" w:hint="eastAsia"/>
          <w:szCs w:val="32"/>
        </w:rPr>
        <w:t xml:space="preserve">  </w:t>
      </w:r>
      <w:r>
        <w:rPr>
          <w:rFonts w:ascii="仿宋" w:eastAsia="仿宋" w:hAnsi="仿宋" w:cs="仿宋" w:hint="eastAsia"/>
          <w:szCs w:val="32"/>
        </w:rPr>
        <w:t>公费师范生违约退缴资金的金额，按照以下计算标准统一核算，并按规定及时、足额收取：</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（一）因违法违纪、学习懈怠等主观原因未取得专科毕业证或教师资格证的违约退缴金额</w:t>
      </w:r>
      <w:r>
        <w:rPr>
          <w:rFonts w:ascii="仿宋" w:eastAsia="仿宋" w:hAnsi="仿宋" w:cs="仿宋" w:hint="eastAsia"/>
          <w:szCs w:val="32"/>
        </w:rPr>
        <w:t>=</w:t>
      </w:r>
      <w:r>
        <w:rPr>
          <w:rFonts w:ascii="仿宋" w:eastAsia="仿宋" w:hAnsi="仿宋" w:cs="仿宋" w:hint="eastAsia"/>
          <w:szCs w:val="32"/>
        </w:rPr>
        <w:t>本人已享受的省核拨的师范生公费教育经费总费用×（</w:t>
      </w:r>
      <w:r>
        <w:rPr>
          <w:rFonts w:ascii="仿宋" w:eastAsia="仿宋" w:hAnsi="仿宋" w:cs="仿宋" w:hint="eastAsia"/>
          <w:szCs w:val="32"/>
        </w:rPr>
        <w:t>100%+50%</w:t>
      </w:r>
      <w:r>
        <w:rPr>
          <w:rFonts w:ascii="仿宋" w:eastAsia="仿宋" w:hAnsi="仿宋" w:cs="仿宋" w:hint="eastAsia"/>
          <w:szCs w:val="32"/>
        </w:rPr>
        <w:t>）；</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（二）毕业后未从事幼儿园教育工作的违约退缴金额</w:t>
      </w:r>
      <w:r>
        <w:rPr>
          <w:rFonts w:ascii="仿宋" w:eastAsia="仿宋" w:hAnsi="仿宋" w:cs="仿宋" w:hint="eastAsia"/>
          <w:szCs w:val="32"/>
        </w:rPr>
        <w:t>=</w:t>
      </w:r>
      <w:r>
        <w:rPr>
          <w:rFonts w:ascii="仿宋" w:eastAsia="仿宋" w:hAnsi="仿宋" w:cs="仿宋" w:hint="eastAsia"/>
          <w:szCs w:val="32"/>
        </w:rPr>
        <w:t>本人已享受的省核拨的师范生公费教育经费总费用×（</w:t>
      </w:r>
      <w:r>
        <w:rPr>
          <w:rFonts w:ascii="仿宋" w:eastAsia="仿宋" w:hAnsi="仿宋" w:cs="仿宋" w:hint="eastAsia"/>
          <w:szCs w:val="32"/>
        </w:rPr>
        <w:t>100%+50%</w:t>
      </w:r>
      <w:r>
        <w:rPr>
          <w:rFonts w:ascii="仿宋" w:eastAsia="仿宋" w:hAnsi="仿宋" w:cs="仿宋" w:hint="eastAsia"/>
          <w:szCs w:val="32"/>
        </w:rPr>
        <w:t>）；</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（三）毕业后从事幼儿园教育工作未达到服务年限的违约退缴金额</w:t>
      </w:r>
      <w:r>
        <w:rPr>
          <w:rFonts w:ascii="仿宋" w:eastAsia="仿宋" w:hAnsi="仿宋" w:cs="仿宋" w:hint="eastAsia"/>
          <w:szCs w:val="32"/>
        </w:rPr>
        <w:t>=</w:t>
      </w:r>
      <w:r>
        <w:rPr>
          <w:rFonts w:ascii="仿宋" w:eastAsia="仿宋" w:hAnsi="仿宋" w:cs="仿宋" w:hint="eastAsia"/>
          <w:szCs w:val="32"/>
        </w:rPr>
        <w:t>本人已享受的省核拨的师范生公费教育经费总费用×（约定的服务年限－已服务的年限）÷约定的服务年限×（</w:t>
      </w:r>
      <w:r>
        <w:rPr>
          <w:rFonts w:ascii="仿宋" w:eastAsia="仿宋" w:hAnsi="仿宋" w:cs="仿宋" w:hint="eastAsia"/>
          <w:szCs w:val="32"/>
        </w:rPr>
        <w:t>100%+50%</w:t>
      </w:r>
      <w:r>
        <w:rPr>
          <w:rFonts w:ascii="仿宋" w:eastAsia="仿宋" w:hAnsi="仿宋" w:cs="仿宋" w:hint="eastAsia"/>
          <w:szCs w:val="32"/>
        </w:rPr>
        <w:t>）</w:t>
      </w:r>
      <w:r>
        <w:rPr>
          <w:rFonts w:ascii="仿宋" w:eastAsia="仿宋" w:hAnsi="仿宋" w:cs="仿宋" w:hint="eastAsia"/>
          <w:szCs w:val="32"/>
        </w:rPr>
        <w:t>。</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公费师范生应在违约或退费处理决定公布后</w:t>
      </w:r>
      <w:r>
        <w:rPr>
          <w:rFonts w:ascii="仿宋" w:eastAsia="仿宋" w:hAnsi="仿宋" w:cs="仿宋" w:hint="eastAsia"/>
          <w:szCs w:val="32"/>
        </w:rPr>
        <w:t>1</w:t>
      </w:r>
      <w:r>
        <w:rPr>
          <w:rFonts w:ascii="仿宋" w:eastAsia="仿宋" w:hAnsi="仿宋" w:cs="仿宋" w:hint="eastAsia"/>
          <w:szCs w:val="32"/>
        </w:rPr>
        <w:t>个月内，一次性向归口管理的教育行政部门退还已享受的公费教育费用、缴纳违约金；超过时限须按每天</w:t>
      </w:r>
      <w:r>
        <w:rPr>
          <w:rFonts w:ascii="仿宋" w:eastAsia="仿宋" w:hAnsi="仿宋" w:cs="仿宋" w:hint="eastAsia"/>
          <w:szCs w:val="32"/>
        </w:rPr>
        <w:t>1</w:t>
      </w:r>
      <w:r>
        <w:rPr>
          <w:rFonts w:ascii="仿宋" w:eastAsia="仿宋" w:hAnsi="仿宋" w:cs="仿宋" w:hint="eastAsia"/>
          <w:szCs w:val="32"/>
        </w:rPr>
        <w:t>‰的比例支付滞纳金。</w:t>
      </w:r>
    </w:p>
    <w:p w:rsidR="00887AFE" w:rsidRDefault="004D1185">
      <w:pPr>
        <w:spacing w:line="570" w:lineRule="exact"/>
        <w:ind w:firstLineChars="200" w:firstLine="632"/>
        <w:jc w:val="left"/>
        <w:rPr>
          <w:rFonts w:ascii="黑体" w:eastAsia="黑体" w:hAnsi="黑体" w:cs="黑体"/>
          <w:szCs w:val="32"/>
        </w:rPr>
      </w:pPr>
      <w:r>
        <w:rPr>
          <w:rFonts w:ascii="黑体" w:eastAsia="黑体" w:hAnsi="黑体" w:cs="黑体" w:hint="eastAsia"/>
          <w:szCs w:val="32"/>
        </w:rPr>
        <w:t>八、附则</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第二十三条</w:t>
      </w:r>
      <w:r>
        <w:rPr>
          <w:rFonts w:ascii="仿宋" w:eastAsia="仿宋" w:hAnsi="仿宋" w:cs="仿宋" w:hint="eastAsia"/>
          <w:szCs w:val="32"/>
        </w:rPr>
        <w:t xml:space="preserve">  </w:t>
      </w:r>
      <w:r>
        <w:rPr>
          <w:rFonts w:ascii="仿宋" w:eastAsia="仿宋" w:hAnsi="仿宋" w:cs="仿宋" w:hint="eastAsia"/>
          <w:szCs w:val="32"/>
        </w:rPr>
        <w:t>本协议未尽事宜</w:t>
      </w:r>
      <w:r>
        <w:rPr>
          <w:rFonts w:ascii="仿宋" w:eastAsia="仿宋" w:hAnsi="仿宋" w:cs="仿宋" w:hint="eastAsia"/>
          <w:szCs w:val="32"/>
        </w:rPr>
        <w:t>,</w:t>
      </w:r>
      <w:r>
        <w:rPr>
          <w:rFonts w:ascii="仿宋" w:eastAsia="仿宋" w:hAnsi="仿宋" w:cs="仿宋" w:hint="eastAsia"/>
          <w:szCs w:val="32"/>
        </w:rPr>
        <w:t>凡属国家、省及相关</w:t>
      </w:r>
      <w:r>
        <w:rPr>
          <w:rFonts w:ascii="仿宋" w:eastAsia="仿宋" w:hAnsi="仿宋" w:cs="仿宋" w:hint="eastAsia"/>
          <w:szCs w:val="32"/>
        </w:rPr>
        <w:t>部门有规定的</w:t>
      </w:r>
      <w:r>
        <w:rPr>
          <w:rFonts w:ascii="仿宋" w:eastAsia="仿宋" w:hAnsi="仿宋" w:cs="仿宋" w:hint="eastAsia"/>
          <w:szCs w:val="32"/>
        </w:rPr>
        <w:t xml:space="preserve">, </w:t>
      </w:r>
      <w:r>
        <w:rPr>
          <w:rFonts w:ascii="仿宋" w:eastAsia="仿宋" w:hAnsi="仿宋" w:cs="仿宋" w:hint="eastAsia"/>
          <w:szCs w:val="32"/>
        </w:rPr>
        <w:t>按有关规定执行，其他事宜三方协商解决。</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第二十四条</w:t>
      </w:r>
      <w:r>
        <w:rPr>
          <w:rFonts w:ascii="仿宋" w:eastAsia="仿宋" w:hAnsi="仿宋" w:cs="仿宋" w:hint="eastAsia"/>
          <w:szCs w:val="32"/>
        </w:rPr>
        <w:t xml:space="preserve">  </w:t>
      </w:r>
      <w:r>
        <w:rPr>
          <w:rFonts w:ascii="仿宋" w:eastAsia="仿宋" w:hAnsi="仿宋" w:cs="仿宋" w:hint="eastAsia"/>
          <w:szCs w:val="32"/>
        </w:rPr>
        <w:t>本协议经甲、丙方盖章和法定代表人签章，以及乙方及其监护人签字后生效。</w:t>
      </w:r>
    </w:p>
    <w:p w:rsidR="00887AFE" w:rsidRDefault="004D1185">
      <w:pPr>
        <w:spacing w:line="570" w:lineRule="exact"/>
        <w:ind w:firstLineChars="200" w:firstLine="632"/>
        <w:jc w:val="left"/>
        <w:rPr>
          <w:rFonts w:ascii="仿宋" w:eastAsia="仿宋" w:hAnsi="仿宋" w:cs="仿宋"/>
          <w:szCs w:val="32"/>
        </w:rPr>
      </w:pPr>
      <w:r>
        <w:rPr>
          <w:rFonts w:ascii="仿宋" w:eastAsia="仿宋" w:hAnsi="仿宋" w:cs="仿宋" w:hint="eastAsia"/>
          <w:szCs w:val="32"/>
        </w:rPr>
        <w:t>第二十五条</w:t>
      </w:r>
      <w:r>
        <w:rPr>
          <w:rFonts w:ascii="仿宋" w:eastAsia="仿宋" w:hAnsi="仿宋" w:cs="仿宋" w:hint="eastAsia"/>
          <w:szCs w:val="32"/>
        </w:rPr>
        <w:t xml:space="preserve">  </w:t>
      </w:r>
      <w:r>
        <w:rPr>
          <w:rFonts w:ascii="仿宋" w:eastAsia="仿宋" w:hAnsi="仿宋" w:cs="仿宋" w:hint="eastAsia"/>
          <w:szCs w:val="32"/>
        </w:rPr>
        <w:t>本协议书一式七份，甲方、乙方、丙方、丙方教育和</w:t>
      </w:r>
      <w:proofErr w:type="gramStart"/>
      <w:r>
        <w:rPr>
          <w:rFonts w:ascii="仿宋" w:eastAsia="仿宋" w:hAnsi="仿宋" w:cs="仿宋" w:hint="eastAsia"/>
          <w:szCs w:val="32"/>
        </w:rPr>
        <w:t>人社部门</w:t>
      </w:r>
      <w:proofErr w:type="gramEnd"/>
      <w:r>
        <w:rPr>
          <w:rFonts w:ascii="仿宋" w:eastAsia="仿宋" w:hAnsi="仿宋" w:cs="仿宋" w:hint="eastAsia"/>
          <w:szCs w:val="32"/>
        </w:rPr>
        <w:t>各执一份</w:t>
      </w:r>
      <w:r>
        <w:rPr>
          <w:rFonts w:ascii="仿宋" w:eastAsia="仿宋" w:hAnsi="仿宋" w:cs="仿宋" w:hint="eastAsia"/>
          <w:szCs w:val="32"/>
        </w:rPr>
        <w:t>,</w:t>
      </w:r>
      <w:r>
        <w:rPr>
          <w:rFonts w:ascii="仿宋" w:eastAsia="仿宋" w:hAnsi="仿宋" w:cs="仿宋" w:hint="eastAsia"/>
          <w:szCs w:val="32"/>
        </w:rPr>
        <w:t>一份存入乙方个人档案，一份由设区市</w:t>
      </w:r>
      <w:r>
        <w:rPr>
          <w:rFonts w:ascii="仿宋" w:eastAsia="仿宋" w:hAnsi="仿宋" w:cs="仿宋" w:hint="eastAsia"/>
          <w:szCs w:val="32"/>
        </w:rPr>
        <w:lastRenderedPageBreak/>
        <w:t>教育局备存。</w:t>
      </w:r>
    </w:p>
    <w:p w:rsidR="00887AFE" w:rsidRDefault="00887AFE">
      <w:pPr>
        <w:pStyle w:val="1"/>
      </w:pPr>
    </w:p>
    <w:p w:rsidR="00887AFE" w:rsidRDefault="004D1185">
      <w:pPr>
        <w:adjustRightInd w:val="0"/>
        <w:snapToGrid w:val="0"/>
        <w:spacing w:line="570" w:lineRule="exact"/>
        <w:ind w:firstLineChars="200" w:firstLine="632"/>
        <w:rPr>
          <w:rFonts w:ascii="仿宋" w:eastAsia="仿宋" w:hAnsi="仿宋"/>
          <w:szCs w:val="32"/>
        </w:rPr>
      </w:pPr>
      <w:r>
        <w:rPr>
          <w:rFonts w:ascii="仿宋" w:eastAsia="仿宋" w:hAnsi="仿宋" w:hint="eastAsia"/>
          <w:szCs w:val="32"/>
        </w:rPr>
        <w:t>甲</w:t>
      </w:r>
      <w:r>
        <w:rPr>
          <w:rFonts w:ascii="仿宋" w:eastAsia="仿宋" w:hAnsi="仿宋" w:hint="eastAsia"/>
          <w:szCs w:val="32"/>
        </w:rPr>
        <w:t xml:space="preserve">  </w:t>
      </w:r>
      <w:r>
        <w:rPr>
          <w:rFonts w:ascii="仿宋" w:eastAsia="仿宋" w:hAnsi="仿宋" w:hint="eastAsia"/>
          <w:szCs w:val="32"/>
        </w:rPr>
        <w:t>方（盖章）：</w:t>
      </w:r>
    </w:p>
    <w:p w:rsidR="00887AFE" w:rsidRDefault="004D1185">
      <w:pPr>
        <w:adjustRightInd w:val="0"/>
        <w:snapToGrid w:val="0"/>
        <w:spacing w:line="570" w:lineRule="exact"/>
        <w:ind w:firstLineChars="200" w:firstLine="632"/>
        <w:rPr>
          <w:rFonts w:ascii="仿宋" w:eastAsia="仿宋" w:hAnsi="仿宋"/>
          <w:szCs w:val="32"/>
          <w:u w:val="single"/>
        </w:rPr>
      </w:pPr>
      <w:r>
        <w:rPr>
          <w:rFonts w:ascii="仿宋" w:eastAsia="仿宋" w:hAnsi="仿宋" w:hint="eastAsia"/>
          <w:szCs w:val="32"/>
        </w:rPr>
        <w:t>法定代表人签章：</w:t>
      </w:r>
    </w:p>
    <w:p w:rsidR="00887AFE" w:rsidRDefault="004D1185">
      <w:pPr>
        <w:adjustRightInd w:val="0"/>
        <w:snapToGrid w:val="0"/>
        <w:spacing w:line="570" w:lineRule="exact"/>
        <w:ind w:firstLineChars="200" w:firstLine="632"/>
        <w:rPr>
          <w:rFonts w:ascii="仿宋" w:eastAsia="仿宋" w:hAnsi="仿宋"/>
          <w:szCs w:val="32"/>
        </w:rPr>
      </w:pPr>
      <w:r>
        <w:rPr>
          <w:rFonts w:ascii="仿宋" w:eastAsia="仿宋" w:hAnsi="仿宋" w:hint="eastAsia"/>
          <w:szCs w:val="32"/>
        </w:rPr>
        <w:t>签订日期：</w:t>
      </w:r>
      <w:r>
        <w:rPr>
          <w:rFonts w:ascii="仿宋" w:eastAsia="仿宋" w:hAnsi="仿宋" w:hint="eastAsia"/>
          <w:szCs w:val="32"/>
        </w:rPr>
        <w:t xml:space="preserve">   </w:t>
      </w:r>
      <w:r>
        <w:rPr>
          <w:rFonts w:ascii="仿宋" w:eastAsia="仿宋" w:hAnsi="仿宋" w:hint="eastAsia"/>
          <w:szCs w:val="32"/>
        </w:rPr>
        <w:t>年</w:t>
      </w:r>
      <w:r>
        <w:rPr>
          <w:rFonts w:ascii="仿宋" w:eastAsia="仿宋" w:hAnsi="仿宋" w:hint="eastAsia"/>
          <w:szCs w:val="32"/>
        </w:rPr>
        <w:t xml:space="preserve">   </w:t>
      </w:r>
      <w:r>
        <w:rPr>
          <w:rFonts w:ascii="仿宋" w:eastAsia="仿宋" w:hAnsi="仿宋" w:hint="eastAsia"/>
          <w:szCs w:val="32"/>
        </w:rPr>
        <w:t>月</w:t>
      </w:r>
      <w:r>
        <w:rPr>
          <w:rFonts w:ascii="仿宋" w:eastAsia="仿宋" w:hAnsi="仿宋" w:hint="eastAsia"/>
          <w:szCs w:val="32"/>
        </w:rPr>
        <w:t xml:space="preserve">   </w:t>
      </w:r>
      <w:r>
        <w:rPr>
          <w:rFonts w:ascii="仿宋" w:eastAsia="仿宋" w:hAnsi="仿宋" w:hint="eastAsia"/>
          <w:szCs w:val="32"/>
        </w:rPr>
        <w:t>日</w:t>
      </w:r>
      <w:r>
        <w:rPr>
          <w:rFonts w:ascii="仿宋" w:eastAsia="仿宋" w:hAnsi="仿宋" w:hint="eastAsia"/>
          <w:szCs w:val="32"/>
        </w:rPr>
        <w:t xml:space="preserve">      </w:t>
      </w:r>
    </w:p>
    <w:p w:rsidR="00887AFE" w:rsidRDefault="00887AFE">
      <w:pPr>
        <w:adjustRightInd w:val="0"/>
        <w:snapToGrid w:val="0"/>
        <w:spacing w:line="570" w:lineRule="exact"/>
        <w:ind w:firstLineChars="200" w:firstLine="632"/>
        <w:rPr>
          <w:rFonts w:ascii="仿宋" w:eastAsia="仿宋" w:hAnsi="仿宋"/>
          <w:szCs w:val="32"/>
        </w:rPr>
      </w:pPr>
    </w:p>
    <w:p w:rsidR="00887AFE" w:rsidRDefault="004D1185">
      <w:pPr>
        <w:adjustRightInd w:val="0"/>
        <w:snapToGrid w:val="0"/>
        <w:spacing w:line="570" w:lineRule="exact"/>
        <w:ind w:firstLineChars="200" w:firstLine="632"/>
        <w:rPr>
          <w:rFonts w:ascii="仿宋" w:eastAsia="仿宋" w:hAnsi="仿宋"/>
          <w:szCs w:val="32"/>
          <w:u w:val="single"/>
        </w:rPr>
      </w:pPr>
      <w:r>
        <w:rPr>
          <w:rFonts w:ascii="仿宋" w:eastAsia="仿宋" w:hAnsi="仿宋" w:hint="eastAsia"/>
          <w:szCs w:val="32"/>
        </w:rPr>
        <w:t>乙</w:t>
      </w:r>
      <w:r>
        <w:rPr>
          <w:rFonts w:ascii="仿宋" w:eastAsia="仿宋" w:hAnsi="仿宋" w:hint="eastAsia"/>
          <w:szCs w:val="32"/>
        </w:rPr>
        <w:t xml:space="preserve">     </w:t>
      </w:r>
      <w:r>
        <w:rPr>
          <w:rFonts w:ascii="仿宋" w:eastAsia="仿宋" w:hAnsi="仿宋" w:hint="eastAsia"/>
          <w:szCs w:val="32"/>
        </w:rPr>
        <w:t>方（签字、按指印）：</w:t>
      </w:r>
      <w:r>
        <w:rPr>
          <w:rFonts w:ascii="仿宋" w:eastAsia="仿宋" w:hAnsi="仿宋" w:hint="eastAsia"/>
          <w:szCs w:val="32"/>
        </w:rPr>
        <w:t xml:space="preserve"> </w:t>
      </w:r>
    </w:p>
    <w:p w:rsidR="00887AFE" w:rsidRDefault="004D1185">
      <w:pPr>
        <w:adjustRightInd w:val="0"/>
        <w:snapToGrid w:val="0"/>
        <w:spacing w:line="570" w:lineRule="exact"/>
        <w:ind w:firstLineChars="200" w:firstLine="632"/>
        <w:rPr>
          <w:rFonts w:ascii="仿宋" w:eastAsia="仿宋" w:hAnsi="仿宋"/>
          <w:szCs w:val="32"/>
        </w:rPr>
      </w:pPr>
      <w:r>
        <w:rPr>
          <w:rFonts w:ascii="仿宋" w:eastAsia="仿宋" w:hAnsi="仿宋" w:hint="eastAsia"/>
          <w:szCs w:val="32"/>
        </w:rPr>
        <w:t>签订日期：</w:t>
      </w:r>
      <w:r>
        <w:rPr>
          <w:rFonts w:ascii="仿宋" w:eastAsia="仿宋" w:hAnsi="仿宋" w:hint="eastAsia"/>
          <w:szCs w:val="32"/>
        </w:rPr>
        <w:t xml:space="preserve">   </w:t>
      </w:r>
      <w:r>
        <w:rPr>
          <w:rFonts w:ascii="仿宋" w:eastAsia="仿宋" w:hAnsi="仿宋" w:hint="eastAsia"/>
          <w:szCs w:val="32"/>
        </w:rPr>
        <w:t>年</w:t>
      </w:r>
      <w:r>
        <w:rPr>
          <w:rFonts w:ascii="仿宋" w:eastAsia="仿宋" w:hAnsi="仿宋" w:hint="eastAsia"/>
          <w:szCs w:val="32"/>
        </w:rPr>
        <w:t xml:space="preserve">   </w:t>
      </w:r>
      <w:r>
        <w:rPr>
          <w:rFonts w:ascii="仿宋" w:eastAsia="仿宋" w:hAnsi="仿宋" w:hint="eastAsia"/>
          <w:szCs w:val="32"/>
        </w:rPr>
        <w:t>月</w:t>
      </w:r>
      <w:r>
        <w:rPr>
          <w:rFonts w:ascii="仿宋" w:eastAsia="仿宋" w:hAnsi="仿宋" w:hint="eastAsia"/>
          <w:szCs w:val="32"/>
        </w:rPr>
        <w:t xml:space="preserve">   </w:t>
      </w:r>
      <w:r>
        <w:rPr>
          <w:rFonts w:ascii="仿宋" w:eastAsia="仿宋" w:hAnsi="仿宋" w:hint="eastAsia"/>
          <w:szCs w:val="32"/>
        </w:rPr>
        <w:t>日</w:t>
      </w:r>
    </w:p>
    <w:p w:rsidR="00887AFE" w:rsidRDefault="004D1185">
      <w:pPr>
        <w:adjustRightInd w:val="0"/>
        <w:snapToGrid w:val="0"/>
        <w:spacing w:line="570" w:lineRule="exact"/>
        <w:ind w:firstLineChars="200" w:firstLine="632"/>
        <w:rPr>
          <w:rFonts w:ascii="仿宋" w:eastAsia="仿宋" w:hAnsi="仿宋"/>
          <w:szCs w:val="32"/>
          <w:u w:val="single"/>
        </w:rPr>
      </w:pPr>
      <w:r>
        <w:rPr>
          <w:rFonts w:ascii="仿宋" w:eastAsia="仿宋" w:hAnsi="仿宋" w:hint="eastAsia"/>
          <w:szCs w:val="32"/>
        </w:rPr>
        <w:t>乙方监护人（签字、按指印）：</w:t>
      </w:r>
    </w:p>
    <w:p w:rsidR="00887AFE" w:rsidRDefault="004D1185">
      <w:pPr>
        <w:adjustRightInd w:val="0"/>
        <w:snapToGrid w:val="0"/>
        <w:spacing w:line="570" w:lineRule="exact"/>
        <w:ind w:firstLineChars="200" w:firstLine="632"/>
        <w:rPr>
          <w:rFonts w:ascii="仿宋" w:eastAsia="仿宋" w:hAnsi="仿宋"/>
          <w:szCs w:val="32"/>
        </w:rPr>
      </w:pPr>
      <w:r>
        <w:rPr>
          <w:rFonts w:ascii="仿宋" w:eastAsia="仿宋" w:hAnsi="仿宋" w:hint="eastAsia"/>
          <w:szCs w:val="32"/>
        </w:rPr>
        <w:t>签订日期：</w:t>
      </w:r>
      <w:r>
        <w:rPr>
          <w:rFonts w:ascii="仿宋" w:eastAsia="仿宋" w:hAnsi="仿宋" w:hint="eastAsia"/>
          <w:szCs w:val="32"/>
        </w:rPr>
        <w:t xml:space="preserve">   </w:t>
      </w:r>
      <w:r>
        <w:rPr>
          <w:rFonts w:ascii="仿宋" w:eastAsia="仿宋" w:hAnsi="仿宋" w:hint="eastAsia"/>
          <w:szCs w:val="32"/>
        </w:rPr>
        <w:t>年</w:t>
      </w:r>
      <w:r>
        <w:rPr>
          <w:rFonts w:ascii="仿宋" w:eastAsia="仿宋" w:hAnsi="仿宋" w:hint="eastAsia"/>
          <w:szCs w:val="32"/>
        </w:rPr>
        <w:t xml:space="preserve">   </w:t>
      </w:r>
      <w:r>
        <w:rPr>
          <w:rFonts w:ascii="仿宋" w:eastAsia="仿宋" w:hAnsi="仿宋" w:hint="eastAsia"/>
          <w:szCs w:val="32"/>
        </w:rPr>
        <w:t>月</w:t>
      </w:r>
      <w:r>
        <w:rPr>
          <w:rFonts w:ascii="仿宋" w:eastAsia="仿宋" w:hAnsi="仿宋" w:hint="eastAsia"/>
          <w:szCs w:val="32"/>
        </w:rPr>
        <w:t xml:space="preserve">   </w:t>
      </w:r>
      <w:r>
        <w:rPr>
          <w:rFonts w:ascii="仿宋" w:eastAsia="仿宋" w:hAnsi="仿宋" w:hint="eastAsia"/>
          <w:szCs w:val="32"/>
        </w:rPr>
        <w:t>日</w:t>
      </w:r>
    </w:p>
    <w:p w:rsidR="00887AFE" w:rsidRDefault="00887AFE">
      <w:pPr>
        <w:adjustRightInd w:val="0"/>
        <w:snapToGrid w:val="0"/>
        <w:spacing w:line="570" w:lineRule="exact"/>
        <w:ind w:firstLineChars="200" w:firstLine="632"/>
        <w:rPr>
          <w:rFonts w:ascii="仿宋" w:eastAsia="仿宋" w:hAnsi="仿宋"/>
          <w:szCs w:val="32"/>
        </w:rPr>
      </w:pPr>
    </w:p>
    <w:p w:rsidR="00887AFE" w:rsidRDefault="004D1185">
      <w:pPr>
        <w:adjustRightInd w:val="0"/>
        <w:snapToGrid w:val="0"/>
        <w:spacing w:line="570" w:lineRule="exact"/>
        <w:ind w:firstLineChars="200" w:firstLine="632"/>
        <w:rPr>
          <w:rFonts w:ascii="仿宋" w:eastAsia="仿宋" w:hAnsi="仿宋"/>
          <w:szCs w:val="32"/>
          <w:u w:val="single"/>
        </w:rPr>
      </w:pPr>
      <w:r>
        <w:rPr>
          <w:rFonts w:ascii="仿宋" w:eastAsia="仿宋" w:hAnsi="仿宋" w:hint="eastAsia"/>
          <w:szCs w:val="32"/>
        </w:rPr>
        <w:t>丙</w:t>
      </w:r>
      <w:r>
        <w:rPr>
          <w:rFonts w:ascii="仿宋" w:eastAsia="仿宋" w:hAnsi="仿宋" w:hint="eastAsia"/>
          <w:szCs w:val="32"/>
        </w:rPr>
        <w:t xml:space="preserve">   </w:t>
      </w:r>
      <w:r>
        <w:rPr>
          <w:rFonts w:ascii="仿宋" w:eastAsia="仿宋" w:hAnsi="仿宋" w:hint="eastAsia"/>
          <w:szCs w:val="32"/>
        </w:rPr>
        <w:t>方（盖章</w:t>
      </w:r>
      <w:r>
        <w:rPr>
          <w:rFonts w:ascii="仿宋" w:eastAsia="仿宋" w:hAnsi="仿宋" w:hint="eastAsia"/>
          <w:szCs w:val="32"/>
        </w:rPr>
        <w:t>）：</w:t>
      </w:r>
      <w:r>
        <w:rPr>
          <w:rFonts w:ascii="仿宋" w:eastAsia="仿宋" w:hAnsi="仿宋" w:hint="eastAsia"/>
          <w:szCs w:val="32"/>
        </w:rPr>
        <w:t xml:space="preserve"> </w:t>
      </w:r>
    </w:p>
    <w:p w:rsidR="00887AFE" w:rsidRDefault="004D1185">
      <w:pPr>
        <w:adjustRightInd w:val="0"/>
        <w:snapToGrid w:val="0"/>
        <w:spacing w:line="570" w:lineRule="exact"/>
        <w:ind w:firstLineChars="200" w:firstLine="632"/>
        <w:rPr>
          <w:rFonts w:ascii="仿宋" w:eastAsia="仿宋" w:hAnsi="仿宋"/>
          <w:szCs w:val="32"/>
        </w:rPr>
      </w:pPr>
      <w:r>
        <w:rPr>
          <w:rFonts w:ascii="仿宋" w:eastAsia="仿宋" w:hAnsi="仿宋" w:hint="eastAsia"/>
          <w:szCs w:val="32"/>
        </w:rPr>
        <w:t>法定代表人签章：</w:t>
      </w:r>
      <w:r>
        <w:rPr>
          <w:rFonts w:ascii="仿宋" w:eastAsia="仿宋" w:hAnsi="仿宋" w:hint="eastAsia"/>
          <w:szCs w:val="32"/>
        </w:rPr>
        <w:t xml:space="preserve"> </w:t>
      </w:r>
    </w:p>
    <w:p w:rsidR="00887AFE" w:rsidRDefault="004D1185">
      <w:pPr>
        <w:pStyle w:val="1"/>
        <w:spacing w:line="570" w:lineRule="exact"/>
        <w:ind w:firstLineChars="200" w:firstLine="632"/>
        <w:rPr>
          <w:rFonts w:ascii="仿宋" w:eastAsia="仿宋" w:hAnsi="仿宋" w:cs="仿宋"/>
          <w:kern w:val="2"/>
          <w:sz w:val="32"/>
          <w:szCs w:val="32"/>
          <w:lang w:val="en-US"/>
        </w:rPr>
      </w:pPr>
      <w:r>
        <w:rPr>
          <w:rFonts w:ascii="仿宋" w:eastAsia="仿宋" w:hAnsi="仿宋" w:hint="eastAsia"/>
          <w:sz w:val="32"/>
          <w:szCs w:val="32"/>
        </w:rPr>
        <w:t>签订日期：</w:t>
      </w:r>
      <w:r>
        <w:rPr>
          <w:rFonts w:ascii="仿宋" w:eastAsia="仿宋" w:hAnsi="仿宋" w:hint="eastAsia"/>
          <w:sz w:val="32"/>
          <w:szCs w:val="32"/>
        </w:rPr>
        <w:t xml:space="preserve">   </w:t>
      </w: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p>
    <w:p w:rsidR="00887AFE" w:rsidRDefault="00887AFE">
      <w:pPr>
        <w:spacing w:line="570" w:lineRule="exact"/>
        <w:ind w:firstLineChars="200" w:firstLine="632"/>
        <w:jc w:val="right"/>
        <w:rPr>
          <w:rFonts w:ascii="仿宋" w:eastAsia="仿宋" w:hAnsi="仿宋" w:cs="仿宋"/>
          <w:szCs w:val="32"/>
        </w:rPr>
      </w:pPr>
    </w:p>
    <w:p w:rsidR="00887AFE" w:rsidRDefault="00887AFE">
      <w:pPr>
        <w:spacing w:line="570" w:lineRule="exact"/>
        <w:ind w:firstLineChars="200" w:firstLine="632"/>
        <w:jc w:val="right"/>
        <w:rPr>
          <w:rFonts w:ascii="仿宋" w:eastAsia="仿宋" w:hAnsi="仿宋" w:cs="仿宋"/>
          <w:szCs w:val="32"/>
        </w:rPr>
      </w:pPr>
    </w:p>
    <w:p w:rsidR="00887AFE" w:rsidRDefault="00887AFE">
      <w:pPr>
        <w:spacing w:line="570" w:lineRule="exact"/>
        <w:ind w:firstLineChars="200" w:firstLine="632"/>
        <w:jc w:val="right"/>
        <w:rPr>
          <w:rFonts w:ascii="仿宋" w:eastAsia="仿宋" w:hAnsi="仿宋" w:cs="仿宋"/>
          <w:szCs w:val="32"/>
        </w:rPr>
      </w:pPr>
    </w:p>
    <w:p w:rsidR="00887AFE" w:rsidRDefault="00887AFE">
      <w:pPr>
        <w:spacing w:line="570" w:lineRule="exact"/>
        <w:ind w:firstLineChars="200" w:firstLine="632"/>
        <w:jc w:val="right"/>
        <w:rPr>
          <w:rFonts w:ascii="仿宋" w:eastAsia="仿宋" w:hAnsi="仿宋" w:cs="仿宋"/>
          <w:szCs w:val="32"/>
        </w:rPr>
      </w:pPr>
    </w:p>
    <w:p w:rsidR="00887AFE" w:rsidRDefault="00887AFE">
      <w:pPr>
        <w:spacing w:line="570" w:lineRule="exact"/>
        <w:ind w:firstLineChars="200" w:firstLine="632"/>
        <w:jc w:val="right"/>
        <w:rPr>
          <w:rFonts w:ascii="仿宋" w:eastAsia="仿宋" w:hAnsi="仿宋" w:cs="仿宋"/>
          <w:szCs w:val="32"/>
        </w:rPr>
      </w:pPr>
    </w:p>
    <w:p w:rsidR="00887AFE" w:rsidRDefault="00887AFE">
      <w:pPr>
        <w:spacing w:line="240" w:lineRule="exact"/>
        <w:ind w:firstLineChars="200" w:firstLine="632"/>
        <w:jc w:val="right"/>
        <w:rPr>
          <w:rFonts w:ascii="仿宋" w:eastAsia="仿宋" w:hAnsi="仿宋" w:cs="仿宋"/>
        </w:rPr>
      </w:pPr>
    </w:p>
    <w:sectPr w:rsidR="00887AFE">
      <w:footerReference w:type="even" r:id="rId8"/>
      <w:footerReference w:type="default" r:id="rId9"/>
      <w:pgSz w:w="11906" w:h="16838"/>
      <w:pgMar w:top="2098" w:right="1474" w:bottom="1984" w:left="1588" w:header="851" w:footer="1587" w:gutter="0"/>
      <w:pgNumType w:fmt="numberInDash"/>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185" w:rsidRDefault="004D1185">
      <w:r>
        <w:separator/>
      </w:r>
    </w:p>
  </w:endnote>
  <w:endnote w:type="continuationSeparator" w:id="0">
    <w:p w:rsidR="004D1185" w:rsidRDefault="004D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Verdana">
    <w:altName w:val="DejaVu Sans"/>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00000" w:usb2="00000000" w:usb3="00000000" w:csb0="00040000" w:csb1="00000000"/>
  </w:font>
  <w:font w:name="仿宋字体">
    <w:altName w:val="Arial Unicode MS"/>
    <w:charset w:val="86"/>
    <w:family w:val="auto"/>
    <w:pitch w:val="default"/>
    <w:sig w:usb0="00000000"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FE" w:rsidRDefault="00887AFE">
    <w:pPr>
      <w:pStyle w:val="a5"/>
      <w:ind w:right="360" w:firstLine="360"/>
      <w:rPr>
        <w:kern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FE" w:rsidRDefault="00887AFE">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185" w:rsidRDefault="004D1185">
      <w:r>
        <w:separator/>
      </w:r>
    </w:p>
  </w:footnote>
  <w:footnote w:type="continuationSeparator" w:id="0">
    <w:p w:rsidR="004D1185" w:rsidRDefault="004D1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8"/>
  <w:drawingGridVerticalSpacing w:val="579"/>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B911582"/>
    <w:rsid w:val="9FBF5DBA"/>
    <w:rsid w:val="B33CE23F"/>
    <w:rsid w:val="B5AF6FE2"/>
    <w:rsid w:val="BA7368D9"/>
    <w:rsid w:val="BB93C8C9"/>
    <w:rsid w:val="BF7F5EF4"/>
    <w:rsid w:val="CDEFFD46"/>
    <w:rsid w:val="CF678820"/>
    <w:rsid w:val="DC9BA752"/>
    <w:rsid w:val="DFE34269"/>
    <w:rsid w:val="EBEDD1EC"/>
    <w:rsid w:val="EFFF5AE0"/>
    <w:rsid w:val="F7FF4D55"/>
    <w:rsid w:val="FB124E04"/>
    <w:rsid w:val="FBFB9A2C"/>
    <w:rsid w:val="FC7E1996"/>
    <w:rsid w:val="FCE94A30"/>
    <w:rsid w:val="FEFB2684"/>
    <w:rsid w:val="FF9609E9"/>
    <w:rsid w:val="FFFDCC06"/>
    <w:rsid w:val="00053DD6"/>
    <w:rsid w:val="0006340F"/>
    <w:rsid w:val="0007089A"/>
    <w:rsid w:val="00085074"/>
    <w:rsid w:val="00097A04"/>
    <w:rsid w:val="000B169E"/>
    <w:rsid w:val="001115A0"/>
    <w:rsid w:val="00114062"/>
    <w:rsid w:val="00114BD3"/>
    <w:rsid w:val="00116AEB"/>
    <w:rsid w:val="00126BC1"/>
    <w:rsid w:val="001B61AD"/>
    <w:rsid w:val="001C2525"/>
    <w:rsid w:val="001E2E06"/>
    <w:rsid w:val="001F37D1"/>
    <w:rsid w:val="001F49C7"/>
    <w:rsid w:val="001F6301"/>
    <w:rsid w:val="00257BE3"/>
    <w:rsid w:val="00275203"/>
    <w:rsid w:val="002B1BB8"/>
    <w:rsid w:val="002F22F4"/>
    <w:rsid w:val="002F2F63"/>
    <w:rsid w:val="003078D0"/>
    <w:rsid w:val="00313CC8"/>
    <w:rsid w:val="003173C6"/>
    <w:rsid w:val="0033653D"/>
    <w:rsid w:val="0034219C"/>
    <w:rsid w:val="003528DE"/>
    <w:rsid w:val="00352CDE"/>
    <w:rsid w:val="0037472C"/>
    <w:rsid w:val="003A4ED2"/>
    <w:rsid w:val="003E4E5F"/>
    <w:rsid w:val="003F5D7D"/>
    <w:rsid w:val="0040177B"/>
    <w:rsid w:val="00415A52"/>
    <w:rsid w:val="004521B8"/>
    <w:rsid w:val="004940AA"/>
    <w:rsid w:val="004D1185"/>
    <w:rsid w:val="004F1B7F"/>
    <w:rsid w:val="004F3BFB"/>
    <w:rsid w:val="00500A83"/>
    <w:rsid w:val="005230E6"/>
    <w:rsid w:val="005255A7"/>
    <w:rsid w:val="005604C6"/>
    <w:rsid w:val="00587762"/>
    <w:rsid w:val="005F1723"/>
    <w:rsid w:val="00611AF6"/>
    <w:rsid w:val="006F3296"/>
    <w:rsid w:val="006F684A"/>
    <w:rsid w:val="0070100A"/>
    <w:rsid w:val="00707F15"/>
    <w:rsid w:val="00723C52"/>
    <w:rsid w:val="00740024"/>
    <w:rsid w:val="007529DA"/>
    <w:rsid w:val="00757C9C"/>
    <w:rsid w:val="00765A83"/>
    <w:rsid w:val="00766FB0"/>
    <w:rsid w:val="007960C4"/>
    <w:rsid w:val="007A5A6B"/>
    <w:rsid w:val="007B334A"/>
    <w:rsid w:val="007B3E59"/>
    <w:rsid w:val="007B7E9B"/>
    <w:rsid w:val="007E3DB5"/>
    <w:rsid w:val="007F14EE"/>
    <w:rsid w:val="00831A3F"/>
    <w:rsid w:val="00855A93"/>
    <w:rsid w:val="00870AFF"/>
    <w:rsid w:val="008742D3"/>
    <w:rsid w:val="00887AFE"/>
    <w:rsid w:val="008A4639"/>
    <w:rsid w:val="008C636D"/>
    <w:rsid w:val="00953A62"/>
    <w:rsid w:val="00962481"/>
    <w:rsid w:val="00970DCF"/>
    <w:rsid w:val="00970EDC"/>
    <w:rsid w:val="0099566A"/>
    <w:rsid w:val="009B086D"/>
    <w:rsid w:val="009D21A1"/>
    <w:rsid w:val="009E5286"/>
    <w:rsid w:val="00A018CC"/>
    <w:rsid w:val="00A328C7"/>
    <w:rsid w:val="00A347A5"/>
    <w:rsid w:val="00A42E38"/>
    <w:rsid w:val="00A51450"/>
    <w:rsid w:val="00A57155"/>
    <w:rsid w:val="00A86253"/>
    <w:rsid w:val="00AA05A2"/>
    <w:rsid w:val="00AC0809"/>
    <w:rsid w:val="00AE397E"/>
    <w:rsid w:val="00AF73C6"/>
    <w:rsid w:val="00B00A50"/>
    <w:rsid w:val="00B204FB"/>
    <w:rsid w:val="00B6437A"/>
    <w:rsid w:val="00BA6EAE"/>
    <w:rsid w:val="00BB5AC3"/>
    <w:rsid w:val="00BF66B0"/>
    <w:rsid w:val="00C038C9"/>
    <w:rsid w:val="00C064B0"/>
    <w:rsid w:val="00C15DE7"/>
    <w:rsid w:val="00C7487E"/>
    <w:rsid w:val="00C76916"/>
    <w:rsid w:val="00C923AE"/>
    <w:rsid w:val="00CC05C2"/>
    <w:rsid w:val="00CD5B6D"/>
    <w:rsid w:val="00D333E5"/>
    <w:rsid w:val="00D66160"/>
    <w:rsid w:val="00D86517"/>
    <w:rsid w:val="00E31342"/>
    <w:rsid w:val="00E40E2C"/>
    <w:rsid w:val="00E44D53"/>
    <w:rsid w:val="00E5550C"/>
    <w:rsid w:val="00E6197D"/>
    <w:rsid w:val="00E640D7"/>
    <w:rsid w:val="00E8528B"/>
    <w:rsid w:val="00EA1B31"/>
    <w:rsid w:val="00EA77B1"/>
    <w:rsid w:val="00ED69BD"/>
    <w:rsid w:val="00F06E4B"/>
    <w:rsid w:val="00F176AD"/>
    <w:rsid w:val="00F3596D"/>
    <w:rsid w:val="00F4206F"/>
    <w:rsid w:val="00F45337"/>
    <w:rsid w:val="00F73564"/>
    <w:rsid w:val="00F743F7"/>
    <w:rsid w:val="00F749D0"/>
    <w:rsid w:val="00F763BB"/>
    <w:rsid w:val="00F90C5B"/>
    <w:rsid w:val="00FB2C3D"/>
    <w:rsid w:val="00FC4DBF"/>
    <w:rsid w:val="00FD7ABA"/>
    <w:rsid w:val="087639B8"/>
    <w:rsid w:val="097448E1"/>
    <w:rsid w:val="09C13E66"/>
    <w:rsid w:val="0A7E4746"/>
    <w:rsid w:val="0ED108A9"/>
    <w:rsid w:val="13C6548F"/>
    <w:rsid w:val="14DB0668"/>
    <w:rsid w:val="15805AE6"/>
    <w:rsid w:val="1E57FDDC"/>
    <w:rsid w:val="21CF502C"/>
    <w:rsid w:val="23166F3D"/>
    <w:rsid w:val="23340DE6"/>
    <w:rsid w:val="23747D66"/>
    <w:rsid w:val="240C0CE3"/>
    <w:rsid w:val="26405DED"/>
    <w:rsid w:val="29C3032C"/>
    <w:rsid w:val="2C0577FC"/>
    <w:rsid w:val="2C92486E"/>
    <w:rsid w:val="2E065E98"/>
    <w:rsid w:val="2E8FFA9D"/>
    <w:rsid w:val="30913FAE"/>
    <w:rsid w:val="314256A5"/>
    <w:rsid w:val="322421B2"/>
    <w:rsid w:val="350A3137"/>
    <w:rsid w:val="367847E6"/>
    <w:rsid w:val="39DB7D81"/>
    <w:rsid w:val="3B6BE174"/>
    <w:rsid w:val="3BF9902D"/>
    <w:rsid w:val="3E561D42"/>
    <w:rsid w:val="467F37BD"/>
    <w:rsid w:val="47E7AC5D"/>
    <w:rsid w:val="491F2306"/>
    <w:rsid w:val="4D232122"/>
    <w:rsid w:val="4ED75574"/>
    <w:rsid w:val="4F652687"/>
    <w:rsid w:val="4FDFDCC3"/>
    <w:rsid w:val="4FEE2EB5"/>
    <w:rsid w:val="51B97D73"/>
    <w:rsid w:val="548D4512"/>
    <w:rsid w:val="550A6AB8"/>
    <w:rsid w:val="557C6BEF"/>
    <w:rsid w:val="56F60D66"/>
    <w:rsid w:val="597EFE36"/>
    <w:rsid w:val="5A6073A5"/>
    <w:rsid w:val="5AA463F3"/>
    <w:rsid w:val="5B09628C"/>
    <w:rsid w:val="5B911582"/>
    <w:rsid w:val="5BED6BE9"/>
    <w:rsid w:val="5D6EF7B4"/>
    <w:rsid w:val="61557CD1"/>
    <w:rsid w:val="61D94C11"/>
    <w:rsid w:val="644701E1"/>
    <w:rsid w:val="67894A59"/>
    <w:rsid w:val="67F24B10"/>
    <w:rsid w:val="67FB78EF"/>
    <w:rsid w:val="6C740C19"/>
    <w:rsid w:val="6D744081"/>
    <w:rsid w:val="74091F5D"/>
    <w:rsid w:val="75E615D3"/>
    <w:rsid w:val="765E60CB"/>
    <w:rsid w:val="77EA73D7"/>
    <w:rsid w:val="79BF0930"/>
    <w:rsid w:val="7B7459AB"/>
    <w:rsid w:val="7BDACB99"/>
    <w:rsid w:val="7C6670D2"/>
    <w:rsid w:val="7E873D6C"/>
    <w:rsid w:val="7EAE2EAF"/>
    <w:rsid w:val="7ED7E7DF"/>
    <w:rsid w:val="7EFD67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color="red">
      <v:fill color="white"/>
      <v:stroke color="red" weight="2.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eastAsia="仿宋_GB2312"/>
      <w:kern w:val="2"/>
      <w:sz w:val="32"/>
      <w:szCs w:val="24"/>
    </w:rPr>
  </w:style>
  <w:style w:type="paragraph" w:styleId="1">
    <w:name w:val="heading 1"/>
    <w:basedOn w:val="a"/>
    <w:next w:val="a"/>
    <w:qFormat/>
    <w:pPr>
      <w:autoSpaceDE w:val="0"/>
      <w:autoSpaceDN w:val="0"/>
      <w:adjustRightInd w:val="0"/>
      <w:jc w:val="left"/>
      <w:outlineLvl w:val="0"/>
    </w:pPr>
    <w:rPr>
      <w:rFonts w:ascii="Verdana" w:hAnsi="Arial"/>
      <w:kern w:val="0"/>
      <w:sz w:val="38"/>
      <w:szCs w:val="3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qFormat/>
    <w:pPr>
      <w:jc w:val="center"/>
    </w:pPr>
    <w:rPr>
      <w:rFonts w:ascii="宋体" w:hAnsi="宋体"/>
      <w:sz w:val="44"/>
    </w:rPr>
  </w:style>
  <w:style w:type="paragraph" w:styleId="a4">
    <w:name w:val="Date"/>
    <w:basedOn w:val="a"/>
    <w:next w:val="a"/>
    <w:qFormat/>
    <w:pPr>
      <w:ind w:leftChars="2500" w:left="10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359</Words>
  <Characters>2050</Characters>
  <Application>Microsoft Office Word</Application>
  <DocSecurity>0</DocSecurity>
  <Lines>17</Lines>
  <Paragraphs>4</Paragraphs>
  <ScaleCrop>false</ScaleCrop>
  <Company>Microsoft</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Secrety</dc:title>
  <dc:creator>陈晓敏</dc:creator>
  <dc:description>createdate</dc:description>
  <cp:lastModifiedBy>史志猛</cp:lastModifiedBy>
  <cp:revision>5</cp:revision>
  <cp:lastPrinted>2023-04-23T02:56:00Z</cp:lastPrinted>
  <dcterms:created xsi:type="dcterms:W3CDTF">2022-04-02T09:22:00Z</dcterms:created>
  <dcterms:modified xsi:type="dcterms:W3CDTF">2023-04-23T09:09:00Z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