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张家界市非公企业202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年公开引进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急需紧缺人才简章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一、张家界久瑞生物科技有限公司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公司简介：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久瑞生物科技有限公司位于湖南省张家界市高新技术开发区，成立于2008年，公司厂区面积13.5万平方米，总建筑面积4万多平方米，系张家界首家国家级双龙头企业，主要从事天然产物的提取、医药、保健品、新材料、食品、日用化工产品及特色旅游产品的开发和深加工。公司产品主要包括从五倍子提取的单宁酸及系列产品，从黄姜提取的皂素及系列产品，从枳实提取的橙皮甙及系列产品、从杜仲中提取的绿原酸及系列产品。产品广泛应用于医药、食品、饲料、纺织、印染、农药、新材料、航天和微电子等诸多领域，大量出口美国、日本、欧盟及东南亚等国家。荣获农业产业化国家重点龙头企业、国家林业重点龙头企业、国家高新技术企业、湖南省千亿产业标杆龙头企业、湖南省“专精特新小巨人”、AEO高级认证企业等荣誉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本次计划引进人才10名，引进计划、相关待遇、单位联系方式等详见《张家界市非公企业2023年公开引进急需紧缺人才职位计划表》。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应聘者可将个人简历、个人身份证扫描件、学历学位证书扫描件、资格证书扫描件、职称证书扫描件、电子版近期2寸证件照发至邮箱289709958@qq.com，邮件标题注明“姓名+应聘职位”，联系人石露，电话13787940589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二、张家界汽车配件制造有限责任公司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公司简介：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张家界汽车配件制造有限责任公司始建于1969年，位于湖南省张家界市经济开发区内，是以生产各类铸铁件为主的专业铸造和机械加工的综合性民营企业。公司占地面积为46690平方米，各种机械设备380台（套），其中有128台（套）数控及组合机床，现有职工140人，专业技术人员15人、高级专业职称人员3人。公司“大汽牌”商标荣获“湖南省著名商标”称号，2002年通过ISO9000质量认证，2014年2月通过ISO/TS16949质量管理体系认证，2018年12月获得高新技术企业证书，2019年9月通过IATF16949:2016质量管理体系认证，2020年1月获得两化融合管理体系评定证书。主导产品有差速器壳、减速器壳、制动盘、前后轮毂、制动鼓、差减总成等。主要配套厂家有湖南中联重科车桥有限公司、柳州五菱汽车工业公司、安徽合力股份有限公司安庆车桥厂、长沙义和车桥有限公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本次计划引进人才4名，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应聘者可将个人简历、个人身份证复印件、学历学位证书复印件、资格证书复印件、职称证书复印件、电子版近期2寸照片两张发送至邮箱1474373941@qq.com，邮件标题注明“姓名+应聘职位”，或到公司综合办公室面谈。地址：张家界市永定区经济开发区C区，联系人龚红平，电话：0744-8561879，18174485668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三、湖南占生科技集团有限公司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单位简介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张家界占生科技集团有限公司于2023年2月成立，注册资金5000万元，集团公司旗下子公司包括张家界占生塑胶制品有限公司、张家界寻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梦源文化旅游发展有限公司、张家界百代包装材料有限公司。集团公司涵盖玩具研发、生产、销售，纸箱、纸制品加工、粘胶制品、彩盒、彩卡、刀卡、内卡、印刷纸制品、纸质标签、文具礼品、文具制品等的生产及销售，以及文旅产品生产、旅游观光及服务。产品主要出口欧盟、英国、美国、俄罗斯、东南亚及港澳台等地，产品在国内外市场上一直有着良好的声誉，拥有自己的品牌（宝乐童“KDT”）和研发及营销团队，已形成国内国外线上线下互联网+的营销模式。子公司张家界占生塑胶制品有限公司被认定为“湖南省小巨人企业”“湖南省绿色工厂”“湖南省高新技术企业”“全国诚信经营3·15放心承诺单位”“中国企业信用评级AAA级信用企业”“张家界观光工厂”“张家界市首批中小学生研学实践教育基地”，被授予“全国就业扶贫基地”“张家界市第四届市长质量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>引进计划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本次计划引进人才1名，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报名须知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instrText xml:space="preserve"> HYPERLINK "mailto:应聘者可将个人简历、个人身份证扫描件、学历学位证书扫描件、资格证书扫描件、职称证书扫描件、电子版近期2寸证件照发至邮箱2195375887@qq.com，邮件标题注明" </w:instrTex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应聘者可将个人简历、个人身份证扫描件、学历学位证书扫描件、资格证书扫描件、职称证书扫描件、电子版及近期2寸证件照发至邮箱zssa01@zjjj-hn.com.cn，邮件标题注明“姓名+应聘职位”，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或到公司面谈。地址：张家界高新技术产业开发区C区罗沙路张家界占生塑胶制品公司，联系人：杨亮，电话：19118646018。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四、九然生物科技（湖南）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单位简介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九然生物科技（湖南）有限公司是深圳市九然生物科技有限公司全资创办的子公司，成立于2021年，公司作为招商引资企业入园桑植县产业园，在张家界桑植县总规划投资1.6亿元，打造占地面积100亩的GMP高标准集研发制造为一体的科技产业园，主要从事大鲵全产业链产品的开发、加工、销售。九然生物目前自有大鲵养殖基地9个，包括全国第一个大鲵有机认证基地，公司固定资产及知识产权近7.5亿人民币。公司现有厂房约3万平方米，在标准厂房的基础上，按照GMP十万级净化标准装修改造酒剂生产车间4000多平方米，日化品生产车间5000多平方米，日化生产车间已建成12条生产线，食品生产车间已完成3条生产线的建设。2022年底主营业务收入达4159万元，纳税金额达142万元。企业现有科研人员32人，其中大专以上人员有8人。获得职称有18人。九然生物科技（湖南）有限公司执行总部深圳九然“融创至臻，惠达天下”的使命，融合高端科研技术，投入巨额研发资金深度垂直开发大鲵产业。企业已与天津国际生物医药联合研究院张博博士团队、湖南省大鲵工程实验室、台湾屏东科技大学及华南农业大学等进行相关战略性合作，共同开发天然物（大鲵）全产业链。致力于振兴生物农业造福人类健康，力争成为一家具有公信力的公众公司，做天然物创新科技“智造”领域的标杆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>引进计划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本次计划引进人才1名，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报名须知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本次人才引进采取预报名方式，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应聘者可将个人简历、个人身份证扫描件、学历学位证书扫描件、资格证书扫描件、电子版近期2寸证件照发至邮箱jiuranhn@jiuransw.com，联系人邓冰言，电话：13924588779。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五、湖南张家界九天生物科技有限责任公司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19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湖南张家界九天生物科技有限责任公司成立于1998年，现有员工110人，专业技术人才20余名，通过与长沙理工大学、湖南省农产品加工研究所的技术合作，生产以葛根系列为主的葛根饮料、葛根粉、葛根面、葛根酸辣粉等20多个品类，年生产各类产品10000吨。经过20多年的发展，公司已发展成为湖南省农业产业化龙头企业、湖南省高新技术企业和小巨人企业，获湖南老字号、张家界市工业技术中心和设计中心、湖南省新型研发机构等荣誉称号。拥有2项发明专利，1项外观设计专利，8项实用新型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19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本次计划引进人才3名，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19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应聘者可将个人简历发送至邮箱598808884@qq.com，邮件标题注明“姓名+应聘职位”，或到公司办公室面谈。地址：湖南省桑植县利福塔镇梁家坪村，联系人：刘俐妍，电话：18874455999、0744-6222648。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" w:eastAsia="zh-CN"/>
        </w:rPr>
        <w:t>六、张家界金鲵生物工程股份有限公司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" w:eastAsia="zh-CN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" w:eastAsia="zh-CN"/>
        </w:rPr>
        <w:t>张家界金鲵生物工程股份有限公司是集大鲵繁殖、养殖以及相关产品研发、加工、销售于一体的三产融合的民营高科技生物公司。公司历经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40多年发展，已建立完整的产业链条，在行业处于绝对领导地位。现已拥有4000米的人工养殖隧道，各种类型大鲵养殖池道48000平方米，拥有5000平方米的现代化加工车间，是张家界大鲵养殖技术规范和质量要求等系列地方标准的起草单位，拥有国家专利50多项，其中发明专利20余项，是湖南省3A级良好标准化行为企业，湖南省农业产业化龙头企业，国家高新技术企业。公司大鲵养殖基地被评为国家级张家界大鲵养殖标准化示范区，“金鲵及图”被授予中国驰名商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本次计划引进人才5名，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报名时间为2023年4月19日至12月31日，应聘者可将个人简历、个人身份证扫描件、学历学位证书扫描件、资格证书扫描件、职称证书扫描件、电子版近期2寸证件发至邮箱3033642644@qq.com，邮箱标题注明“姓名+应聘职位”，或到公司面谈。地址：张家界市经济开发区C区12栋3楼，联系人王建华，电话：15274455555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七、张家界荣丰新材料有限公司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荣丰新材料有限公司成立于2013年，注册资金500万元，主要依托本地的碳酸钙资源从事相关产品的研发、生产及销售。目前公司产品广泛应用于造纸、特种水泥、建筑涂料、防水材料、包装材料、环保材料、降解材料、新型环保装饰材料、塑料及橡胶等行业。公司及产品先后取得了质量管理体系、环境安全管理体系等认证及资质，以及省级“专精特新小巨人”、新材料认证及国家级高新技术企业资质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本次计划引进人才2名，引进计划、相关待遇、单位联系方式等详见《张家界市非公企业2023年公开引进急需紧缺人才职位计划表》。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报名时间为2023年4月19日至2023年12月31日，应聘者可将个人简历、个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人身份证扫描件、学历学位证书扫描件、资格证书扫描件、职称证书扫描件、电子版近期2寸证件照发至邮箱1798740904@qq.com，邮件标题注明“姓名+应聘职位”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或到公司人力资源部面谈。地址：张家界市经济开发区C区，联系人李园园，电话：15707446331。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八、张家界富源仿真花有限公司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公司简介：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富源仿真花有限公司成立于2010年，注册资本1611万元，是装饰花艺设计、生产、销售、售后增值服务系统方案提供商。近三年公司信息化、数字化，网络化，智能化转型效果突出，有集团化ERP系统、智能仓储系统、B2B仿真花询盘报价系统，装饰花艺平台化运营方面排在行业头部位置，是湖南省“上云上平台”标杆企业，高新技术企业，湖南省专精特新“小巨人”企业，湖南省工艺美术协会副理事长单位。公司在慈利建成仿真花自动化生产车间，年产值可达5000万人民币。全年销售（含子公司）2021年7720万，出口820万美元，2022年5570万，出口552万美元，2023年预计销售1.2亿，出口1500万美元，2024年预计销售3亿，出口3000万美元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本次计划引进人才3名，引进计划、相关待遇、单位联系方式等详见《张家界市非公企业2023年公开引进急需紧缺人才职位计划表》。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报名时间为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2023年4月19日至2023年6月30日，应聘者可将个人简历、个人身份证扫描件、学历学位证书扫描件、资格证书扫描件、职称证书扫描件、电子版近期2寸证件照发至邮箱911161287@qq.com，或到公司面谈。地址：慈利县工业园富源公司，联系人雷刚，电话18607903332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九、张家界三木能源开发有限公司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三木能源开发有限公司成立于2004年，坐落在桑植县赤溪工业园，是一家专业从事生物质能源产品研究、生产和销售的高新技术企业。目前主要生产的产品有生物质燃气转化机系列产品（炊事取暖炉、生物质燃气烤烟炉、生物质锅炉等工、商业用生物质炉具）、生物质成型燃料、太阳能路灯、太阳能光伏产品等。企业先后承担科技部科研课题四项，湖南省科技厅科技计划项目八项，国家农业行业标准一项，能源行业标准三项。荣获国家科技进步二等奖，湖南省林业产业龙头企业、湖南省农业龙头企业、湖南省“专精特新”小巨人企业、湖南省守合同重信用单位、全国企事业知识产权试点单位、国家知识产权优势企业、湖南省知识产权优势培育企业等荣誉称号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本次计划引进人才1名，引进计划、相关待遇、单位联系方式等详见《张家界市非公企业2023年公开引进急需紧缺人才职位计划表》。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应聘者可将个人简历、个人身份证扫描件、学历学位证书扫描件、资格证书扫描件、职称证书扫描件、电子版近期2寸证件照发至邮箱599157804@qq.com，邮件标题注明“姓名+应聘职位”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或到公司人力资源部面谈。地址：张家界市桑植县赤溪工业园B区，联系人徐龙，电话：15274405599。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十、张家界永兴牲畜交易有限责任公司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永兴牲畜交易有限责任公司成立于2014年，注册资本5000万元，是一家从事牲畜收购、销售，生猪定点屠宰（猪、牛、羊），肉制品加工及销售，牲畜交易市场管理及服务，畜禽繁养、种植；农产品加工及销售的农牧企业。公司自成立以来，秉承诚信经营、客户至上的经营理念，整体布局、科学规划、与时俱进的创新精神，以政策为导向，以市场需求为中心，开展生产经营，经过近七年时间的发展，荣获了湖南省农业产业化龙头企业、湖南全省屠宰标准化示范场、湖南省肉类协会常任理事单位、张家界市肉类食品保供企业、张家界市平安企业创建示范单位、张家界市永定区动物防疫先进单位、张家界市科技特派员创新创业示范基地、湖南省“智赋万企”试点企业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本次计划引进人才1名，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报名须知：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报名时间为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2023年4月19日至2023年12月31日，应聘者可将个人简历、个人身份证扫描件、学历学位证书扫描件、资格证书扫描件、职称证书扫描件、电子版近期2寸证件照发至邮箱2408757639@qq.com，邮件标题注明“姓名+应聘职位”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或到公司人力资源部面谈。地址：张家界市永定区阳湖坪街道前社社区一组张联公路北侧，联系人李明，电话：13174241856。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十一、张家界市原产地莓茶园农业开发有限公司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张家界市原产地莓茶园农业开发有限公司成立于2018年，位于张家界市永定区罗塔坪乡长寿村，公司当前人数为22人。公司主要从事张家界莓茶种植、加工、销售和休闲农业观光等。公司有三条生产线，一是两台滚筒杀青机，二是光波杀青机，三是手工制作。拥有甜坝溪、真作数、原产地系列品种，销售市场遍布全国，产销量居行业前列。通过“公司+合作社+基地+农户”模式，辐射带动发展基地3200多亩，2022年累计收购长寿村及周边农户莓茶鲜叶12万斤用于加工制茶，带动农户人均年增收4800元，受中央电视台、湖南卫视等专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本次计划引进人才1名，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报名时间为2023年4月19日至12月31日，应聘者可到公司面谈。地址：张家界市东方曼哈顿9楼9012室。联系人唐龙海，电话：18897446555。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十二、张家界旅典文化经营有限公司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单位简介：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旅典文化经营有限公司成立于2012年，注册资本金5000万元，总建筑面积12460平方米，可提供300多个就业岗位，年接待游客50万人次，公司集土家织锦传承、保护、研发、设计、生产、展示、销售、体验、科普、研学于一体，目前是国内唯一的一个土家织锦综合体。国内唯一土家织锦外贸培育基地，产品远销欧美等30多个国家和地区，国内目前唯一土家织锦研发中心，已获得各项专利100余项，已开发出土家织锦系列产品达600余款，研发的十九大献礼作品《武陵小康》和《绝版张家界》分别被收藏于国家民族博物馆和湖南省九所宾馆。国内目前最大的土家织锦生产基地。公司现已建成永定区、武陵源区、桑植县3个主要生产基地；配备织机300余台；拥有产业工人300余人；基本形成了农户+基地+公司的生产模式。公司先后获得“湖南省最具发展潜力传统技艺项目”“湖南省文化艺术品诚信经营单位”“湖南省创新创业优质初创企业”“国家生态原产地保护产品”“湖南省民族团结进步创建示范单位”“湖南省外贸品牌培育基地”“小巨人企业”“高新技术企业”等多项荣誉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本次计划引进人才3名，分别为设计总监、市场营销总监、行政总监。相关待遇、单位联系方式等详见《张家界市非公企业2023年公开引进急需紧缺人才职位计划表》。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应聘者可将个人简历、身份证复印件、学历学位证书复印件、资格证书复印件、职称证书复印件、电子版近期2寸照片两张发送至邮箱zhangtiantian@gyaomei.com，邮件标题注明“姓名+应聘职位”，或到公司综合办公室面谈。地址：张家界市永定区大庸桥办事处热水坑社区。联系人：张甜甜，电话13787979330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十三、张家界吾爱森林饮品有限责任公司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公司简介：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张家界吾爱森林饮品有限责任公司成立于2014年，是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一家集纯净水、饮料生产、批发兼零售的其他有限责任公司，注册资金200万元，位于张家界市永定区南庄坪办事处邢家巷茅坪居委会四组，厂区总面积3700平方米，现有员工32人。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本次计划引进人才2名，引进计划、相关待遇、单位联系方式等详见《张家界市非公企业2023年公开引进急需紧缺人才职位计划表》。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应聘者可将个人简历、个人身份证扫描件、学历学位证书扫描件、资格证书扫描件、职称证书扫描件、电子版近期2寸证件照发至邮箱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1370643727@qq.com，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邮件标题注明“姓名+应聘职位”，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联系人吴献红，电话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18974410990。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十四、张家界湘强户外用品有限公司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公司简介：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张家界湘强户外用品有限公司于2020年注册成立，注册资金3000万元，公司位于张家界高新技术开发区C区创业中心，经营面积11280平方米，现有员工152人。公司主要经营：体育用品及器材零售服装、运动休闲针织服务的制造；服装设计、服装销售；服装配饰的生产、技术交流和咨询服务；培训活动组织；人力资源培训；物流仓储平台运营。公司完善到位的专业化售前、售中、售后服务赢得了国内外客户的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信赖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和好评，生产的工装制服在湖南湘西北地区占有较大市场份额，主打产品运动休闲针织服装远销美国、新西兰和韩国等国家和地区。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引进计划：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本次计划引进人才2名，引进计划、相关待遇、单位联系方式等详见《张家界市非公企业2023年公开引进急需紧缺人才职位计划表》。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报名须知：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报名时间为2023年4月19日至12月31日，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应聘者可将个人简历、个人身份证扫描件、学历学位证书扫描件、资格证书扫描件、职称证书扫描件、电子版近期2寸证件照发至邮箱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573716227@qq.com，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邮件标题注明“姓名+应聘职位”，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联系人卢雪莲，电话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17374424999。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十五、张家界大峡谷旅游开发有限公司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单位简介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张家界大峡谷景区位于慈利县三官寺乡，毗邻世界自然遗产武陵源，集峻峰幽谷、山岩奇洞、涧泉湖泊（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zh-TW" w:eastAsia="zh-TW"/>
        </w:rPr>
        <w:t>山、水、洞、湖、峡谷、瀑布、溪流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）于一体，被誉为“张家界地貌的博物馆”。景区总规划面积为56.19平方公里，公司拥有该景区五十年的开发经营权，并于2011年12月被批准为国家AAAA级旅游景区。公司创意开发的张家界大峡谷玻璃桥，创造了10多项世界之最，投入至今，景区共接待游客1100万人，实现营收17亿元和税费4.8亿元。玻璃桥项目先后获“国家优质工程奖”和国际桥梁大会亚瑟.海顿奖，公司2020年被评为全国“万企帮万村”精准扶贫行动先进民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>引进计划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：本次计划引进人才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名，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引进计划、相关待遇、单位联系方式等详见《张家界市非公企业2023年公开引进急需紧缺人才职位计划表》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>报名须知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：报名时间为202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日至12月31日，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instrText xml:space="preserve"> HYPERLINK "mailto:应聘者可将个人简历、个人身份证扫描件、学历学位证书扫描件、资格证书扫描件、职称证书扫描件、电子版近期2寸证件照发至邮箱2195375887@qq.com，邮件标题注明" </w:instrTex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应聘者可将个人简历、个人身份证扫描件、学历学位证书扫描件、资格证书扫描件、职称证书扫描件、电子版近期2寸证件照发至邮箱1744805511@qq.com，邮件标题注明“姓名+应聘职位”，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或到公司面谈。地址：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张家界市慈利县三官寺乡张家界大峡谷景区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，联系人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李振华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，电话：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18874432607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0" w:line="600" w:lineRule="exact"/>
        <w:ind w:left="0" w:lef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附件：张家界市非公企业202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年公开引进急需紧缺人才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职位计划表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pStyle w:val="2"/>
        <w:ind w:left="616" w:firstLine="616"/>
        <w:rPr>
          <w:rFonts w:hint="default" w:ascii="Times New Roman" w:hAnsi="Times New Roman" w:cs="Times New Roman"/>
          <w:color w:val="auto"/>
        </w:rPr>
      </w:pPr>
    </w:p>
    <w:p>
      <w:pPr>
        <w:pStyle w:val="2"/>
        <w:ind w:left="616" w:firstLine="616"/>
        <w:rPr>
          <w:rFonts w:hint="default" w:ascii="Times New Roman" w:hAnsi="Times New Roman" w:cs="Times New Roman"/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587" w:right="1587" w:bottom="1474" w:left="1587" w:header="851" w:footer="992" w:gutter="0"/>
          <w:pgNumType w:fmt="numberInDash"/>
          <w:cols w:space="0" w:num="1"/>
          <w:docGrid w:type="lines" w:linePitch="435" w:charSpace="0"/>
        </w:sect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</w:p>
    <w:p>
      <w:pPr>
        <w:jc w:val="center"/>
        <w:rPr>
          <w:rFonts w:hint="default" w:ascii="Times New Roman" w:hAnsi="Times New Roman" w:eastAsia="华文中宋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张家界市非公企业202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年公开引进急需紧缺人才职位计划表</w:t>
      </w:r>
    </w:p>
    <w:tbl>
      <w:tblPr>
        <w:tblStyle w:val="12"/>
        <w:tblW w:w="14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67"/>
        <w:gridCol w:w="1292"/>
        <w:gridCol w:w="698"/>
        <w:gridCol w:w="1138"/>
        <w:gridCol w:w="1200"/>
        <w:gridCol w:w="1444"/>
        <w:gridCol w:w="963"/>
        <w:gridCol w:w="2154"/>
        <w:gridCol w:w="1298"/>
        <w:gridCol w:w="8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  <w:lang w:val="en" w:eastAsia="zh-CN"/>
              </w:rPr>
              <w:t>序号</w:t>
            </w: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引进单位名称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引进岗位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引进计划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88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引进对象报名要求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引进单位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待遇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tblHeader/>
          <w:jc w:val="center"/>
        </w:trPr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年龄要求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最低学历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学位要求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专业要求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sz w:val="20"/>
                <w:szCs w:val="20"/>
              </w:rPr>
              <w:t>职称要求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其他要求</w:t>
            </w: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联系人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张家界久瑞生物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科技有限公司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销售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22周岁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以上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lang w:val="en-US" w:eastAsia="zh-CN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生物化学及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相关专业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英语六级以上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石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13787940589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研发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有极强的执行能力，良好的沟通能力，强烈的事业心与责任心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每月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5000元以上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石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13787940589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张家界汽车配件制造有限责任公司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技术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55岁以下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中专及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以上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铸造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工程师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身体健康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面议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龚红平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18174485668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技术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50岁以下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机械加工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工艺师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工程师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身体健康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面议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龚红平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0"/>
                <w:sz w:val="20"/>
                <w:szCs w:val="20"/>
              </w:rPr>
              <w:t>18174485668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5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湖南占生科技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集团有限公司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董事长秘书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35岁以下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工商管理专业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英语8级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2年以上相关工作经验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年薪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万—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12万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杨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亮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19118646018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5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九然生物科技（湖南）有限公司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总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经理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45以下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工商管理类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在食品保健、生物科技行业从事相关管理工作10年以上经验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年薪24万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邓冰言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924588779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8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湖南张家界九天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生物科技有限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责任公司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生产部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经理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20-45岁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食品化学专业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5000元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以上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刘俐妍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18874455999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经理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20-45岁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财务专业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5000元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以上</w:t>
            </w: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营销总监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20-45岁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营销专业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底薪+提成</w:t>
            </w: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8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张家界金鲵生物工程股份有限公司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总经理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50岁以下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研究生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工商管理专业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月薪4万元以上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王建华</w:t>
            </w:r>
          </w:p>
        </w:tc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15274455555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副总经理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45岁以下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市场营销、电子商务、生物医学等专业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月薪2万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以上</w:t>
            </w: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张家界荣丰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新材料有限公司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0"/>
              </w:rPr>
              <w:t>营销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45岁以下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营销类专业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底薪+提成+奖金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0"/>
                <w:lang w:eastAsia="zh-CN"/>
              </w:rPr>
              <w:t>李园园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15707446331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技术员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45岁以下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混凝土合成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材料专业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高级技工以上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张家界富源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仿真花有限公司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董事长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秘书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40以下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经济学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12万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左右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雷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刚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18607903332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数码设计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40以下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艺术类产品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设计</w:t>
            </w: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24万</w:t>
            </w: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左右</w:t>
            </w: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国际业务部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销售总监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60岁以下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外国语言文学类</w:t>
            </w: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英语8级，外贸经验10以上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60万</w:t>
            </w: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左右</w:t>
            </w: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张家界三木能源开发股份有限公司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研发人员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55岁以下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生物质气化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研发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月薪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8000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-20000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元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徐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龙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15274405599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张家界永兴牲畜交易有限责任公司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技术总监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45以下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研究生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动物遗传育种与繁殖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年薪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15万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左右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李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明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</w:rPr>
              <w:t>13174241856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张家界市原产地莓茶园农业开发有限公司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科研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研究生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茶学</w:t>
            </w: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农艺师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工资面议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唐龙海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18897446555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张家界旅典文化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经营有限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营销总监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营销类专业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底薪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+提成+奖金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张甜甜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13787979330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设计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美术平面设计等专业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行政总监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管理类专业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9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张家界吾爱森林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饮品有限责任公司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机修工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45岁以下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维修与保养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支撑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懂弱点强电相关知识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每月6000~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8000元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吴献红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18974410990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生产厂长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45岁以下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经济管理类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每月6000~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8000元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吴献红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18974410990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张家界湘强户外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用品有限公司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外贸总监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40周岁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金融专业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面议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卢雪莲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17374424999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总经办主任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40周岁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行政管理专业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张家界大峡谷旅游开发有限公司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人事专干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20-35岁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之间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人力资源管理专业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面议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李振华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18874432607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平面设计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20-30岁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之间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设计类专业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网络运营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20-35岁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之间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网络营销、市场营销等专业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安全专干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20-35岁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之间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管理类等专业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特种设备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专干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20-30岁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之间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37"/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大学本科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机电一体化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园林绿化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20-40岁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之间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eastAsia="zh-CN"/>
              </w:rPr>
              <w:t>中专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园林、园艺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备注：引进人才符合《张家界市人才引进实施办法》《关于调整C类人才引进分类认定目录的通知》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4"/>
        </w:rPr>
        <w:t>要求的，按照相关政策执行人才引进待遇和人才服务“绿卡”待遇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。规模以上企业全职引进硕士研究生以上学历人才，财政承担引进人才各项补贴的60%；全职引进本科学历或具有中级专业技术职称的，按照5000元/人标准发放一次性人才补贴。</w:t>
      </w:r>
    </w:p>
    <w:sectPr>
      <w:headerReference r:id="rId7" w:type="default"/>
      <w:footerReference r:id="rId8" w:type="default"/>
      <w:footerReference r:id="rId9" w:type="even"/>
      <w:pgSz w:w="16838" w:h="11906" w:orient="landscape"/>
      <w:pgMar w:top="1587" w:right="1440" w:bottom="1417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- 17 -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54"/>
  <w:drawingGridVerticalSpacing w:val="222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mZGU3YWNhYjYwMzZlYTdkYzU1NjM4OTEwNDdkM2YifQ=="/>
  </w:docVars>
  <w:rsids>
    <w:rsidRoot w:val="1F244A60"/>
    <w:rsid w:val="00021F3E"/>
    <w:rsid w:val="000B138E"/>
    <w:rsid w:val="000C482E"/>
    <w:rsid w:val="000C7652"/>
    <w:rsid w:val="000E28C6"/>
    <w:rsid w:val="00106856"/>
    <w:rsid w:val="00133B98"/>
    <w:rsid w:val="00136BC0"/>
    <w:rsid w:val="001432B1"/>
    <w:rsid w:val="001F55BF"/>
    <w:rsid w:val="00212DB8"/>
    <w:rsid w:val="00214371"/>
    <w:rsid w:val="002356C0"/>
    <w:rsid w:val="00290DB8"/>
    <w:rsid w:val="00294467"/>
    <w:rsid w:val="00351D40"/>
    <w:rsid w:val="00413606"/>
    <w:rsid w:val="00417644"/>
    <w:rsid w:val="00465445"/>
    <w:rsid w:val="004C60E3"/>
    <w:rsid w:val="004C7747"/>
    <w:rsid w:val="004D45A1"/>
    <w:rsid w:val="00526B6A"/>
    <w:rsid w:val="005632AE"/>
    <w:rsid w:val="00570EB9"/>
    <w:rsid w:val="005A6506"/>
    <w:rsid w:val="005D1C6D"/>
    <w:rsid w:val="00611531"/>
    <w:rsid w:val="006B6AC1"/>
    <w:rsid w:val="0071512A"/>
    <w:rsid w:val="007431AE"/>
    <w:rsid w:val="0074402A"/>
    <w:rsid w:val="007D11F5"/>
    <w:rsid w:val="008124CE"/>
    <w:rsid w:val="00857D12"/>
    <w:rsid w:val="008816C6"/>
    <w:rsid w:val="008A5F5A"/>
    <w:rsid w:val="009324EB"/>
    <w:rsid w:val="00964BCA"/>
    <w:rsid w:val="009A12DA"/>
    <w:rsid w:val="009B0F92"/>
    <w:rsid w:val="00A218C3"/>
    <w:rsid w:val="00AC655C"/>
    <w:rsid w:val="00AC7441"/>
    <w:rsid w:val="00B23CDA"/>
    <w:rsid w:val="00B871C6"/>
    <w:rsid w:val="00B93496"/>
    <w:rsid w:val="00C216AA"/>
    <w:rsid w:val="00C55F36"/>
    <w:rsid w:val="00CB1C4A"/>
    <w:rsid w:val="00CB421C"/>
    <w:rsid w:val="00CE1336"/>
    <w:rsid w:val="00D45820"/>
    <w:rsid w:val="00E707C6"/>
    <w:rsid w:val="00E71E36"/>
    <w:rsid w:val="00ED54CF"/>
    <w:rsid w:val="00EF0336"/>
    <w:rsid w:val="00EF1BD3"/>
    <w:rsid w:val="00F325A5"/>
    <w:rsid w:val="00FD71D7"/>
    <w:rsid w:val="00FE0C0E"/>
    <w:rsid w:val="00FF3A94"/>
    <w:rsid w:val="01814E42"/>
    <w:rsid w:val="01925B68"/>
    <w:rsid w:val="01B20DCE"/>
    <w:rsid w:val="037F85B9"/>
    <w:rsid w:val="03D78A1A"/>
    <w:rsid w:val="03EE607E"/>
    <w:rsid w:val="043B4C5B"/>
    <w:rsid w:val="04832ADC"/>
    <w:rsid w:val="06342423"/>
    <w:rsid w:val="08EE759F"/>
    <w:rsid w:val="09F74E08"/>
    <w:rsid w:val="0A2A195E"/>
    <w:rsid w:val="0A506B4B"/>
    <w:rsid w:val="0AAD77F9"/>
    <w:rsid w:val="0B2D6095"/>
    <w:rsid w:val="0BED9930"/>
    <w:rsid w:val="0C385A8F"/>
    <w:rsid w:val="0C63366A"/>
    <w:rsid w:val="0F7B8A2F"/>
    <w:rsid w:val="10AC68E1"/>
    <w:rsid w:val="11972BAB"/>
    <w:rsid w:val="11A057C6"/>
    <w:rsid w:val="13070ECE"/>
    <w:rsid w:val="131D39FD"/>
    <w:rsid w:val="144F7969"/>
    <w:rsid w:val="16232B3A"/>
    <w:rsid w:val="16837607"/>
    <w:rsid w:val="16B74036"/>
    <w:rsid w:val="17667955"/>
    <w:rsid w:val="177D195E"/>
    <w:rsid w:val="17898839"/>
    <w:rsid w:val="191922B9"/>
    <w:rsid w:val="198C3AF9"/>
    <w:rsid w:val="199719B6"/>
    <w:rsid w:val="19BEFDF2"/>
    <w:rsid w:val="1B381739"/>
    <w:rsid w:val="1B3D63B1"/>
    <w:rsid w:val="1B6035EB"/>
    <w:rsid w:val="1BB94928"/>
    <w:rsid w:val="1CCD6AFC"/>
    <w:rsid w:val="1D752FAA"/>
    <w:rsid w:val="1DBDB183"/>
    <w:rsid w:val="1DCFD326"/>
    <w:rsid w:val="1E4744D0"/>
    <w:rsid w:val="1E5F21CD"/>
    <w:rsid w:val="1E7C6B0D"/>
    <w:rsid w:val="1F244A60"/>
    <w:rsid w:val="1F9E1766"/>
    <w:rsid w:val="1FD3EB36"/>
    <w:rsid w:val="21776B38"/>
    <w:rsid w:val="21BC086C"/>
    <w:rsid w:val="222677E1"/>
    <w:rsid w:val="223057B0"/>
    <w:rsid w:val="23603B0F"/>
    <w:rsid w:val="23756528"/>
    <w:rsid w:val="23B36A70"/>
    <w:rsid w:val="24714449"/>
    <w:rsid w:val="251411D7"/>
    <w:rsid w:val="255C3648"/>
    <w:rsid w:val="257E3E7B"/>
    <w:rsid w:val="262366B0"/>
    <w:rsid w:val="26415D0F"/>
    <w:rsid w:val="26DB83DA"/>
    <w:rsid w:val="28271401"/>
    <w:rsid w:val="2A023AAD"/>
    <w:rsid w:val="2BE5B3B6"/>
    <w:rsid w:val="2BE70C39"/>
    <w:rsid w:val="2BEF577D"/>
    <w:rsid w:val="2D3F56F5"/>
    <w:rsid w:val="2DB52B82"/>
    <w:rsid w:val="2DBEC928"/>
    <w:rsid w:val="2E0432C3"/>
    <w:rsid w:val="2ED237A2"/>
    <w:rsid w:val="2F574AE4"/>
    <w:rsid w:val="2FBE6EA1"/>
    <w:rsid w:val="2FEFBB9D"/>
    <w:rsid w:val="301771D5"/>
    <w:rsid w:val="304E6729"/>
    <w:rsid w:val="30DF2F88"/>
    <w:rsid w:val="314A4A10"/>
    <w:rsid w:val="31511E24"/>
    <w:rsid w:val="31615253"/>
    <w:rsid w:val="31A75622"/>
    <w:rsid w:val="31E0247F"/>
    <w:rsid w:val="32CA6B9B"/>
    <w:rsid w:val="32EF7412"/>
    <w:rsid w:val="332B7E87"/>
    <w:rsid w:val="336A4E93"/>
    <w:rsid w:val="33ED3B5D"/>
    <w:rsid w:val="33FF8A1D"/>
    <w:rsid w:val="345E2256"/>
    <w:rsid w:val="34970607"/>
    <w:rsid w:val="35501E1D"/>
    <w:rsid w:val="35CD3B49"/>
    <w:rsid w:val="367575C4"/>
    <w:rsid w:val="37F7BF0D"/>
    <w:rsid w:val="38D73691"/>
    <w:rsid w:val="38DF56AC"/>
    <w:rsid w:val="39580BD9"/>
    <w:rsid w:val="39987F59"/>
    <w:rsid w:val="39BF2F16"/>
    <w:rsid w:val="3ABB9905"/>
    <w:rsid w:val="3B5E2F18"/>
    <w:rsid w:val="3BB92413"/>
    <w:rsid w:val="3BEE3E67"/>
    <w:rsid w:val="3BF7D06B"/>
    <w:rsid w:val="3BFD6CEE"/>
    <w:rsid w:val="3BFFC0B5"/>
    <w:rsid w:val="3C153135"/>
    <w:rsid w:val="3C551EA6"/>
    <w:rsid w:val="3C5EFD47"/>
    <w:rsid w:val="3CD43F7C"/>
    <w:rsid w:val="3D7A49A6"/>
    <w:rsid w:val="3E1F7650"/>
    <w:rsid w:val="3E71D5AA"/>
    <w:rsid w:val="3EBF806C"/>
    <w:rsid w:val="3EFF6057"/>
    <w:rsid w:val="3EFFEE3A"/>
    <w:rsid w:val="3F0C5BED"/>
    <w:rsid w:val="3F8FBBB9"/>
    <w:rsid w:val="3FB783CF"/>
    <w:rsid w:val="3FFE49D3"/>
    <w:rsid w:val="3FFF3E5A"/>
    <w:rsid w:val="3FFFB638"/>
    <w:rsid w:val="408423A2"/>
    <w:rsid w:val="40A57AB4"/>
    <w:rsid w:val="40F962EE"/>
    <w:rsid w:val="42282437"/>
    <w:rsid w:val="42B95981"/>
    <w:rsid w:val="42D22089"/>
    <w:rsid w:val="44772CD7"/>
    <w:rsid w:val="45265AD1"/>
    <w:rsid w:val="454F584F"/>
    <w:rsid w:val="46515280"/>
    <w:rsid w:val="46FB6210"/>
    <w:rsid w:val="477FFDD0"/>
    <w:rsid w:val="479F39A9"/>
    <w:rsid w:val="47DDFAB6"/>
    <w:rsid w:val="496C5B58"/>
    <w:rsid w:val="498503C0"/>
    <w:rsid w:val="49F529C2"/>
    <w:rsid w:val="4B1C4AE3"/>
    <w:rsid w:val="4B531171"/>
    <w:rsid w:val="4C6C6DFC"/>
    <w:rsid w:val="4D2E25DE"/>
    <w:rsid w:val="4DAA163F"/>
    <w:rsid w:val="4DD3A3BF"/>
    <w:rsid w:val="4E1B2D16"/>
    <w:rsid w:val="4E6E6272"/>
    <w:rsid w:val="4F7DBFFA"/>
    <w:rsid w:val="50C4553A"/>
    <w:rsid w:val="50DD396D"/>
    <w:rsid w:val="51E44B52"/>
    <w:rsid w:val="51FEBAFE"/>
    <w:rsid w:val="51FED7AB"/>
    <w:rsid w:val="539665CC"/>
    <w:rsid w:val="53C725D5"/>
    <w:rsid w:val="53EEE33D"/>
    <w:rsid w:val="53F73BBE"/>
    <w:rsid w:val="549FCC57"/>
    <w:rsid w:val="556160F1"/>
    <w:rsid w:val="55DBA097"/>
    <w:rsid w:val="55DD463B"/>
    <w:rsid w:val="566B7DF6"/>
    <w:rsid w:val="56E913BE"/>
    <w:rsid w:val="576D2518"/>
    <w:rsid w:val="57FE335B"/>
    <w:rsid w:val="57FFE716"/>
    <w:rsid w:val="58B43374"/>
    <w:rsid w:val="5967B14A"/>
    <w:rsid w:val="59CB3E50"/>
    <w:rsid w:val="5A6057A6"/>
    <w:rsid w:val="5A8F1137"/>
    <w:rsid w:val="5ADF027A"/>
    <w:rsid w:val="5B6F3133"/>
    <w:rsid w:val="5CDF9457"/>
    <w:rsid w:val="5DAB8D01"/>
    <w:rsid w:val="5DF52570"/>
    <w:rsid w:val="5E4F57F3"/>
    <w:rsid w:val="5EEF737D"/>
    <w:rsid w:val="5EFA7CCD"/>
    <w:rsid w:val="5EFBACDF"/>
    <w:rsid w:val="5F7CD749"/>
    <w:rsid w:val="5F97151F"/>
    <w:rsid w:val="5FAFABAB"/>
    <w:rsid w:val="5FB6E35A"/>
    <w:rsid w:val="5FDEAF72"/>
    <w:rsid w:val="5FFDCC4F"/>
    <w:rsid w:val="5FFF8355"/>
    <w:rsid w:val="604F13F9"/>
    <w:rsid w:val="60FA4DF4"/>
    <w:rsid w:val="61A83BBA"/>
    <w:rsid w:val="625FFAB4"/>
    <w:rsid w:val="633906FF"/>
    <w:rsid w:val="63586933"/>
    <w:rsid w:val="63BEB294"/>
    <w:rsid w:val="63F56340"/>
    <w:rsid w:val="64275671"/>
    <w:rsid w:val="647037CB"/>
    <w:rsid w:val="6568603C"/>
    <w:rsid w:val="668B4940"/>
    <w:rsid w:val="66FE8E8F"/>
    <w:rsid w:val="673EB33D"/>
    <w:rsid w:val="678E684C"/>
    <w:rsid w:val="67BC5CC6"/>
    <w:rsid w:val="67FE93A1"/>
    <w:rsid w:val="6821710D"/>
    <w:rsid w:val="68731545"/>
    <w:rsid w:val="6A490D99"/>
    <w:rsid w:val="6A676606"/>
    <w:rsid w:val="6AF80633"/>
    <w:rsid w:val="6AFD97CB"/>
    <w:rsid w:val="6BB00F55"/>
    <w:rsid w:val="6BF51D72"/>
    <w:rsid w:val="6C717D42"/>
    <w:rsid w:val="6CF03269"/>
    <w:rsid w:val="6DE76AAF"/>
    <w:rsid w:val="6DEF355E"/>
    <w:rsid w:val="6E292F73"/>
    <w:rsid w:val="6E7BC00F"/>
    <w:rsid w:val="6EB4E368"/>
    <w:rsid w:val="6EBBC82F"/>
    <w:rsid w:val="6ED722D3"/>
    <w:rsid w:val="6EFBC307"/>
    <w:rsid w:val="6EFF4C1A"/>
    <w:rsid w:val="6EFF933B"/>
    <w:rsid w:val="6F7F3487"/>
    <w:rsid w:val="6F8B5D25"/>
    <w:rsid w:val="6FBFD3D2"/>
    <w:rsid w:val="6FFF50A7"/>
    <w:rsid w:val="6FFFB93B"/>
    <w:rsid w:val="700A4438"/>
    <w:rsid w:val="71AF5321"/>
    <w:rsid w:val="71F7EA4A"/>
    <w:rsid w:val="71FF520A"/>
    <w:rsid w:val="727173A6"/>
    <w:rsid w:val="72A39762"/>
    <w:rsid w:val="72DD7A3E"/>
    <w:rsid w:val="72F59BF8"/>
    <w:rsid w:val="7343529C"/>
    <w:rsid w:val="73EB4B09"/>
    <w:rsid w:val="73FD06D1"/>
    <w:rsid w:val="745A5FCE"/>
    <w:rsid w:val="752553C6"/>
    <w:rsid w:val="753F5030"/>
    <w:rsid w:val="757DE146"/>
    <w:rsid w:val="757E2EC2"/>
    <w:rsid w:val="75BD6BE7"/>
    <w:rsid w:val="75E307E1"/>
    <w:rsid w:val="76272158"/>
    <w:rsid w:val="762D1373"/>
    <w:rsid w:val="76B5C55D"/>
    <w:rsid w:val="770177D8"/>
    <w:rsid w:val="772D1034"/>
    <w:rsid w:val="773CFBF7"/>
    <w:rsid w:val="777DC7F7"/>
    <w:rsid w:val="777F4F46"/>
    <w:rsid w:val="77AF08C3"/>
    <w:rsid w:val="77B03FC2"/>
    <w:rsid w:val="77DFA2D9"/>
    <w:rsid w:val="77E343C6"/>
    <w:rsid w:val="77E649CE"/>
    <w:rsid w:val="77F69EC3"/>
    <w:rsid w:val="77FF4560"/>
    <w:rsid w:val="795804B5"/>
    <w:rsid w:val="79E4CE7F"/>
    <w:rsid w:val="7A3E3430"/>
    <w:rsid w:val="7A705836"/>
    <w:rsid w:val="7B41169F"/>
    <w:rsid w:val="7B774D54"/>
    <w:rsid w:val="7B7A4557"/>
    <w:rsid w:val="7B7E20C6"/>
    <w:rsid w:val="7B874083"/>
    <w:rsid w:val="7BA62503"/>
    <w:rsid w:val="7BCF2C49"/>
    <w:rsid w:val="7BDFEA4C"/>
    <w:rsid w:val="7BFDABC2"/>
    <w:rsid w:val="7BFF06BA"/>
    <w:rsid w:val="7BFFBA2D"/>
    <w:rsid w:val="7BFFDDE8"/>
    <w:rsid w:val="7C272617"/>
    <w:rsid w:val="7CE808B3"/>
    <w:rsid w:val="7CFFF253"/>
    <w:rsid w:val="7D5DF05E"/>
    <w:rsid w:val="7D97CE28"/>
    <w:rsid w:val="7DDD0B6A"/>
    <w:rsid w:val="7DFFFA08"/>
    <w:rsid w:val="7E6F12B9"/>
    <w:rsid w:val="7EB049C0"/>
    <w:rsid w:val="7EBB6122"/>
    <w:rsid w:val="7EBFBF1B"/>
    <w:rsid w:val="7ECF5FD2"/>
    <w:rsid w:val="7EDCC697"/>
    <w:rsid w:val="7EE6211D"/>
    <w:rsid w:val="7EF756B1"/>
    <w:rsid w:val="7F379D1C"/>
    <w:rsid w:val="7F6F6B87"/>
    <w:rsid w:val="7F6FB22C"/>
    <w:rsid w:val="7F7261F9"/>
    <w:rsid w:val="7F75BCC8"/>
    <w:rsid w:val="7F796949"/>
    <w:rsid w:val="7F7D58EC"/>
    <w:rsid w:val="7F856B84"/>
    <w:rsid w:val="7FBF2AA9"/>
    <w:rsid w:val="7FCB1EA7"/>
    <w:rsid w:val="7FDE6CE1"/>
    <w:rsid w:val="7FDEE6F2"/>
    <w:rsid w:val="7FDF94AD"/>
    <w:rsid w:val="7FEEB645"/>
    <w:rsid w:val="7FEF792A"/>
    <w:rsid w:val="7FF7ADC6"/>
    <w:rsid w:val="7FFD5F24"/>
    <w:rsid w:val="7FFF10F3"/>
    <w:rsid w:val="95CBA51D"/>
    <w:rsid w:val="97B7535D"/>
    <w:rsid w:val="9AAF07F4"/>
    <w:rsid w:val="9D4B5CFF"/>
    <w:rsid w:val="9DF01759"/>
    <w:rsid w:val="9F67C8ED"/>
    <w:rsid w:val="9FACA6E7"/>
    <w:rsid w:val="9FB75144"/>
    <w:rsid w:val="9FFF99E7"/>
    <w:rsid w:val="A7DDB00C"/>
    <w:rsid w:val="A8BFB48F"/>
    <w:rsid w:val="AAFF28A8"/>
    <w:rsid w:val="AB7F0F9E"/>
    <w:rsid w:val="ABFB6E2E"/>
    <w:rsid w:val="ABFD489E"/>
    <w:rsid w:val="AEF7A61B"/>
    <w:rsid w:val="AFD7BA66"/>
    <w:rsid w:val="AFFFB77E"/>
    <w:rsid w:val="B1D5CD49"/>
    <w:rsid w:val="B3EB1D32"/>
    <w:rsid w:val="B79F2941"/>
    <w:rsid w:val="B7DB53AD"/>
    <w:rsid w:val="BA798D75"/>
    <w:rsid w:val="BA7B23C6"/>
    <w:rsid w:val="BAFF8EFC"/>
    <w:rsid w:val="BBF772B8"/>
    <w:rsid w:val="BCBA56CC"/>
    <w:rsid w:val="BD1E2B21"/>
    <w:rsid w:val="BDBEB5BF"/>
    <w:rsid w:val="BE398618"/>
    <w:rsid w:val="BF4F23B5"/>
    <w:rsid w:val="BF67BA00"/>
    <w:rsid w:val="BFB7101F"/>
    <w:rsid w:val="BFBF09BB"/>
    <w:rsid w:val="BFCA7624"/>
    <w:rsid w:val="C46B7F57"/>
    <w:rsid w:val="C67FD39A"/>
    <w:rsid w:val="C79B5E88"/>
    <w:rsid w:val="CDCD9ADF"/>
    <w:rsid w:val="CE57F9DA"/>
    <w:rsid w:val="CFD726AD"/>
    <w:rsid w:val="D3761593"/>
    <w:rsid w:val="D5FB8B93"/>
    <w:rsid w:val="D5FE7ABB"/>
    <w:rsid w:val="D75BC65E"/>
    <w:rsid w:val="D75FFD71"/>
    <w:rsid w:val="D77E034B"/>
    <w:rsid w:val="D7FD0307"/>
    <w:rsid w:val="D7FF0803"/>
    <w:rsid w:val="D7FF0BCE"/>
    <w:rsid w:val="D87F9590"/>
    <w:rsid w:val="DDBA250B"/>
    <w:rsid w:val="DDFF5CD9"/>
    <w:rsid w:val="DE554205"/>
    <w:rsid w:val="DE81A134"/>
    <w:rsid w:val="DEFD04CB"/>
    <w:rsid w:val="DF47F902"/>
    <w:rsid w:val="DF5748EF"/>
    <w:rsid w:val="DFEFA031"/>
    <w:rsid w:val="DFF71B36"/>
    <w:rsid w:val="DFFB91C8"/>
    <w:rsid w:val="E6F90519"/>
    <w:rsid w:val="E7CDC1ED"/>
    <w:rsid w:val="E7DFDF3F"/>
    <w:rsid w:val="E7FF74F3"/>
    <w:rsid w:val="E9182DED"/>
    <w:rsid w:val="E99D0FE0"/>
    <w:rsid w:val="E9B7672C"/>
    <w:rsid w:val="E9F71EFB"/>
    <w:rsid w:val="EA5739C9"/>
    <w:rsid w:val="EDDDEEF2"/>
    <w:rsid w:val="EDFEB464"/>
    <w:rsid w:val="EEAE0020"/>
    <w:rsid w:val="EEFE93CB"/>
    <w:rsid w:val="EF2E1C6A"/>
    <w:rsid w:val="EF6B18E8"/>
    <w:rsid w:val="EF77122B"/>
    <w:rsid w:val="EF79717B"/>
    <w:rsid w:val="EF7E18EE"/>
    <w:rsid w:val="EF7F53A3"/>
    <w:rsid w:val="EFB549AB"/>
    <w:rsid w:val="EFE94C79"/>
    <w:rsid w:val="EFEF5C2E"/>
    <w:rsid w:val="EFF6AB61"/>
    <w:rsid w:val="EFFF992B"/>
    <w:rsid w:val="F1EFB7F7"/>
    <w:rsid w:val="F1FBD30E"/>
    <w:rsid w:val="F3572D51"/>
    <w:rsid w:val="F3AB2933"/>
    <w:rsid w:val="F3FEDAA1"/>
    <w:rsid w:val="F56014C9"/>
    <w:rsid w:val="F59E3E15"/>
    <w:rsid w:val="F63EFB30"/>
    <w:rsid w:val="F76D474C"/>
    <w:rsid w:val="F7706AFF"/>
    <w:rsid w:val="F77FD795"/>
    <w:rsid w:val="F7FE0E46"/>
    <w:rsid w:val="F9773FA7"/>
    <w:rsid w:val="F9BF4968"/>
    <w:rsid w:val="F9CF6426"/>
    <w:rsid w:val="F9FF54B9"/>
    <w:rsid w:val="FADDB4CF"/>
    <w:rsid w:val="FB6E680B"/>
    <w:rsid w:val="FB935E8D"/>
    <w:rsid w:val="FBD2F14E"/>
    <w:rsid w:val="FBFD0AC5"/>
    <w:rsid w:val="FBFFB7E6"/>
    <w:rsid w:val="FC3FC143"/>
    <w:rsid w:val="FCBBFB71"/>
    <w:rsid w:val="FCBF10A5"/>
    <w:rsid w:val="FD77EA80"/>
    <w:rsid w:val="FD7B0BBF"/>
    <w:rsid w:val="FD9E7D13"/>
    <w:rsid w:val="FDF6037A"/>
    <w:rsid w:val="FDF66916"/>
    <w:rsid w:val="FDF99569"/>
    <w:rsid w:val="FDFECB9B"/>
    <w:rsid w:val="FDFF58EF"/>
    <w:rsid w:val="FE1771E1"/>
    <w:rsid w:val="FE5F9FDF"/>
    <w:rsid w:val="FE734873"/>
    <w:rsid w:val="FE76BB88"/>
    <w:rsid w:val="FE7909FF"/>
    <w:rsid w:val="FE925CAF"/>
    <w:rsid w:val="FECF1281"/>
    <w:rsid w:val="FEDFCCA2"/>
    <w:rsid w:val="FEE6E244"/>
    <w:rsid w:val="FEFB34D4"/>
    <w:rsid w:val="FEFDDFCC"/>
    <w:rsid w:val="FEFF5BB6"/>
    <w:rsid w:val="FF4F97E0"/>
    <w:rsid w:val="FF6F2CB4"/>
    <w:rsid w:val="FF7FB4E3"/>
    <w:rsid w:val="FF97A4F4"/>
    <w:rsid w:val="FF9FD867"/>
    <w:rsid w:val="FFAF6CCD"/>
    <w:rsid w:val="FFBD9AA0"/>
    <w:rsid w:val="FFBDF087"/>
    <w:rsid w:val="FFBEBB47"/>
    <w:rsid w:val="FFD53631"/>
    <w:rsid w:val="FFDFA7AE"/>
    <w:rsid w:val="FFEF0F1C"/>
    <w:rsid w:val="FFFB06B2"/>
    <w:rsid w:val="FFFD8093"/>
    <w:rsid w:val="FFFF354D"/>
    <w:rsid w:val="FFFF4DC3"/>
    <w:rsid w:val="FFFF4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9"/>
    <w:qFormat/>
    <w:uiPriority w:val="99"/>
    <w:pPr>
      <w:ind w:firstLine="420" w:firstLineChars="200"/>
    </w:pPr>
  </w:style>
  <w:style w:type="paragraph" w:styleId="3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99"/>
    <w:rPr>
      <w:sz w:val="24"/>
    </w:rPr>
  </w:style>
  <w:style w:type="paragraph" w:styleId="5">
    <w:name w:val="Plain Text"/>
    <w:basedOn w:val="1"/>
    <w:link w:val="20"/>
    <w:qFormat/>
    <w:uiPriority w:val="0"/>
    <w:rPr>
      <w:rFonts w:hint="eastAsia" w:ascii="宋体" w:hAnsi="Courier New"/>
      <w:szCs w:val="30"/>
    </w:r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</w:style>
  <w:style w:type="paragraph" w:styleId="7">
    <w:name w:val="endnote text"/>
    <w:basedOn w:val="1"/>
    <w:next w:val="6"/>
    <w:qFormat/>
    <w:uiPriority w:val="0"/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customStyle="1" w:styleId="18">
    <w:name w:val="正文文本缩进 Char"/>
    <w:basedOn w:val="14"/>
    <w:link w:val="3"/>
    <w:qFormat/>
    <w:uiPriority w:val="99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19">
    <w:name w:val="正文首行缩进 2 Char"/>
    <w:basedOn w:val="18"/>
    <w:link w:val="2"/>
    <w:qFormat/>
    <w:uiPriority w:val="99"/>
  </w:style>
  <w:style w:type="character" w:customStyle="1" w:styleId="20">
    <w:name w:val="纯文本 Char"/>
    <w:basedOn w:val="14"/>
    <w:link w:val="5"/>
    <w:qFormat/>
    <w:uiPriority w:val="0"/>
    <w:rPr>
      <w:rFonts w:ascii="宋体" w:hAnsi="Courier New" w:eastAsiaTheme="minorEastAsia" w:cstheme="minorBidi"/>
      <w:spacing w:val="-6"/>
      <w:kern w:val="2"/>
      <w:sz w:val="32"/>
      <w:szCs w:val="30"/>
    </w:rPr>
  </w:style>
  <w:style w:type="character" w:customStyle="1" w:styleId="21">
    <w:name w:val="页脚 Char"/>
    <w:basedOn w:val="14"/>
    <w:link w:val="9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2">
    <w:name w:val="页眉 Char"/>
    <w:basedOn w:val="14"/>
    <w:link w:val="10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3">
    <w:name w:val="15"/>
    <w:basedOn w:val="14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hei141"/>
    <w:basedOn w:val="14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6">
    <w:name w:val="日期 Char"/>
    <w:basedOn w:val="14"/>
    <w:link w:val="6"/>
    <w:qFormat/>
    <w:uiPriority w:val="0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27">
    <w:name w:val="批注框文本 Char"/>
    <w:basedOn w:val="14"/>
    <w:link w:val="8"/>
    <w:qFormat/>
    <w:uiPriority w:val="0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8">
    <w:name w:val="font22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15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13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24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0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3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table" w:customStyle="1" w:styleId="3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9026</Words>
  <Characters>10165</Characters>
  <Lines>37</Lines>
  <Paragraphs>10</Paragraphs>
  <TotalTime>1</TotalTime>
  <ScaleCrop>false</ScaleCrop>
  <LinksUpToDate>false</LinksUpToDate>
  <CharactersWithSpaces>10177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2021-12-04T15:23:00Z</dcterms:created>
  <dc:creator>爱峰的狒狒</dc:creator>
  <cp:lastModifiedBy>史蒂夫勒</cp:lastModifiedBy>
  <cp:lastPrinted>2021-12-06T01:54:00Z</cp:lastPrinted>
  <dcterms:modified xsi:type="dcterms:W3CDTF">2023-04-19T07:38:57Z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706BF66A91404AEEA2E7F2BDA26725D3</vt:lpwstr>
  </property>
</Properties>
</file>