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宋体" w:hAnsi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sz w:val="20"/>
          <w:szCs w:val="20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/>
          <w:bCs/>
          <w:sz w:val="44"/>
          <w:szCs w:val="44"/>
          <w:lang w:val="en-US" w:eastAsia="zh-CN"/>
        </w:rPr>
        <w:t>伊春市2023年度“市委书记进校园”</w:t>
      </w:r>
    </w:p>
    <w:p>
      <w:pPr>
        <w:spacing w:line="5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Times New Roman"/>
          <w:b/>
          <w:bCs/>
          <w:sz w:val="44"/>
          <w:szCs w:val="44"/>
          <w:lang w:eastAsia="zh-CN"/>
        </w:rPr>
        <w:t>事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业单位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</w:p>
    <w:tbl>
      <w:tblPr>
        <w:tblStyle w:val="5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婚姻状况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户籍所在地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报考单位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  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专业技术职务取得时间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/>
              </w:rPr>
              <w:t>地址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邮政编码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专科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本科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研究生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ind w:firstLine="422" w:firstLineChars="200"/>
              <w:jc w:val="both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个人简历（包括学习经历）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与应聘岗位相关的实践经历或取得的成    绩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诚信声明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签名（盖章）：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主管部门审查意见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签名（盖章）：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3296C6A"/>
    <w:rsid w:val="06BE38AA"/>
    <w:rsid w:val="0F67063A"/>
    <w:rsid w:val="1088476E"/>
    <w:rsid w:val="128A4E48"/>
    <w:rsid w:val="29F55AA7"/>
    <w:rsid w:val="2AD629DA"/>
    <w:rsid w:val="35037820"/>
    <w:rsid w:val="37377380"/>
    <w:rsid w:val="3AFBD660"/>
    <w:rsid w:val="3E3A7756"/>
    <w:rsid w:val="51F77E7E"/>
    <w:rsid w:val="57443223"/>
    <w:rsid w:val="5C11294D"/>
    <w:rsid w:val="66CC7E12"/>
    <w:rsid w:val="7B0C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260</Words>
  <Characters>263</Characters>
  <Lines>3</Lines>
  <Paragraphs>1</Paragraphs>
  <TotalTime>2</TotalTime>
  <ScaleCrop>false</ScaleCrop>
  <LinksUpToDate>false</LinksUpToDate>
  <CharactersWithSpaces>387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2016-09-19T14:54:00Z</dcterms:created>
  <dc:creator>微软用户</dc:creator>
  <cp:lastModifiedBy>*跪下叫女王*</cp:lastModifiedBy>
  <cp:lastPrinted>2020-11-03T21:13:00Z</cp:lastPrinted>
  <dcterms:modified xsi:type="dcterms:W3CDTF">2023-04-11T05:28:46Z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71AC2925DDA54E4C9A15028B851C24EF_13</vt:lpwstr>
  </property>
</Properties>
</file>