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ind w:left="440" w:hanging="440" w:hangingChars="200"/>
        <w:jc w:val="left"/>
        <w:rPr>
          <w:rFonts w:hint="eastAsia" w:ascii="仿宋_GB2312" w:hAnsi="仿宋_GB2312" w:eastAsia="仿宋_GB2312" w:cs="仿宋_GB2312"/>
          <w:sz w:val="22"/>
          <w:szCs w:val="28"/>
        </w:rPr>
      </w:pPr>
      <w:r>
        <w:rPr>
          <w:rFonts w:hint="eastAsia" w:ascii="仿宋_GB2312" w:hAnsi="仿宋_GB2312" w:eastAsia="仿宋_GB2312" w:cs="仿宋_GB2312"/>
          <w:sz w:val="22"/>
          <w:szCs w:val="28"/>
        </w:rPr>
        <w:t>注：用A4纸</w:t>
      </w:r>
      <w:r>
        <w:rPr>
          <w:rFonts w:hint="eastAsia" w:ascii="仿宋_GB2312" w:hAnsi="仿宋_GB2312" w:eastAsia="仿宋_GB2312" w:cs="仿宋_GB2312"/>
          <w:b/>
          <w:bCs/>
          <w:sz w:val="22"/>
          <w:szCs w:val="28"/>
        </w:rPr>
        <w:t>双面打印</w:t>
      </w:r>
      <w:r>
        <w:rPr>
          <w:rFonts w:hint="eastAsia" w:ascii="仿宋_GB2312" w:hAnsi="仿宋_GB2312" w:eastAsia="仿宋_GB2312" w:cs="仿宋_GB2312"/>
          <w:sz w:val="22"/>
          <w:szCs w:val="28"/>
        </w:rPr>
        <w:t>，在贴相片处贴的相片（相片应与网上申报时上传照片同底版），须加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2"/>
          <w:szCs w:val="28"/>
        </w:rPr>
        <w:t>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F2C3F"/>
    <w:rsid w:val="00563D5A"/>
    <w:rsid w:val="00725977"/>
    <w:rsid w:val="00EA0E49"/>
    <w:rsid w:val="1A6A1349"/>
    <w:rsid w:val="3781595A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TotalTime>1</TotalTime>
  <ScaleCrop>false</ScaleCrop>
  <LinksUpToDate>false</LinksUpToDate>
  <CharactersWithSpaces>724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 ₓོ࿊࿆༟</cp:lastModifiedBy>
  <dcterms:modified xsi:type="dcterms:W3CDTF">2023-04-14T03:06:17Z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109BBFD8624542F5A652F751C2361F64</vt:lpwstr>
  </property>
</Properties>
</file>