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instrText xml:space="preserve"> HYPERLINK "http://www.sxdpf.org.cn/uploadfile/35f82444d3e443c2a23717445d7239ab.PDF"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山西省科学技术协会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2023年度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考试录用公务员体检和考察人员名单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fldChar w:fldCharType="end"/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山西省科学技术协会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91101033416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91101320313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屈佳欣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91101200712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田惠文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NDExMzAwYWZlYzJiYjAzZDBkZDM3YTE3OTQ5OTMifQ=="/>
  </w:docVars>
  <w:rsids>
    <w:rsidRoot w:val="7E707069"/>
    <w:rsid w:val="7E7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102</Characters>
  <Lines>0</Lines>
  <Paragraphs>0</Paragraphs>
  <TotalTime>1</TotalTime>
  <ScaleCrop>false</ScaleCrop>
  <LinksUpToDate>false</LinksUpToDate>
  <CharactersWithSpaces>110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2023-04-17T03:37:00Z</dcterms:created>
  <dc:creator>张钰钰</dc:creator>
  <cp:lastModifiedBy>张钰钰</cp:lastModifiedBy>
  <dcterms:modified xsi:type="dcterms:W3CDTF">2023-04-17T03:39:33Z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AF128178D28647569FEE2F889A72E4DF</vt:lpwstr>
  </property>
</Properties>
</file>