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方正仿宋_GBK" w:hAnsi="方正仿宋_GBK" w:eastAsia="方正仿宋_GBK"/>
          <w:b/>
          <w:sz w:val="32"/>
          <w:highlight w:val="none"/>
        </w:rPr>
      </w:pPr>
      <w:r>
        <w:rPr>
          <w:rFonts w:hint="eastAsia" w:ascii="方正仿宋_GBK" w:hAnsi="方正仿宋_GBK" w:eastAsia="方正仿宋_GBK"/>
          <w:b/>
          <w:sz w:val="32"/>
          <w:highlight w:val="none"/>
        </w:rPr>
        <w:t>附件</w:t>
      </w:r>
      <w:r>
        <w:rPr>
          <w:rFonts w:hint="eastAsia" w:ascii="方正仿宋_GBK" w:hAnsi="方正仿宋_GBK" w:eastAsia="方正仿宋_GBK"/>
          <w:b/>
          <w:sz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方正仿宋_GBK" w:hAnsi="方正仿宋_GBK" w:eastAsia="方正仿宋_GBK"/>
          <w:b/>
          <w:sz w:val="32"/>
          <w:highlight w:val="none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 w:eastAsia="zh-CN" w:bidi="ar"/>
        </w:rPr>
        <w:t>福建师范大学协和学院（笔试地点）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 w:eastAsia="zh-CN" w:bidi="ar"/>
        </w:rPr>
      </w:pPr>
      <w:r>
        <w:rPr>
          <w:rFonts w:hint="eastAsia" w:ascii="方正小标宋_GBK" w:hAnsi="宋体" w:eastAsia="方正小标宋_GBK" w:cs="方正小标宋_GBK"/>
          <w:color w:val="000000"/>
          <w:kern w:val="0"/>
          <w:sz w:val="44"/>
          <w:szCs w:val="20"/>
          <w:highlight w:val="none"/>
          <w:lang w:val="en-US" w:eastAsia="zh-CN" w:bidi="ar"/>
        </w:rPr>
        <w:t>地理位置及乘车路线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764" w:firstLineChars="239"/>
        <w:jc w:val="both"/>
        <w:rPr>
          <w:rFonts w:hint="eastAsia" w:ascii="方正黑体_GBK" w:hAnsi="方正黑体_GBK" w:eastAsia="方正黑体_GBK" w:cs="方正黑体_GBK"/>
          <w:sz w:val="32"/>
          <w:szCs w:val="20"/>
          <w:highlight w:val="none"/>
          <w:lang w:val="en-US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00" w:lineRule="exact"/>
        <w:ind w:left="0" w:right="0" w:firstLine="764" w:firstLineChars="239"/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20"/>
          <w:highlight w:val="none"/>
          <w:lang w:val="en-US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20"/>
          <w:highlight w:val="none"/>
          <w:lang w:val="en-US" w:eastAsia="zh-CN" w:bidi="ar"/>
        </w:rPr>
        <w:t>地理位置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地址：</w:t>
      </w: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ab/>
      </w: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福建师范大学协和学院实验中心D5号楼东北门（福州市闽侯县大学城学府南路68号）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baseline"/>
        <w:outlineLvl w:val="0"/>
        <w:rPr>
          <w:rFonts w:hint="eastAsia" w:eastAsia="方正仿宋_GBK"/>
          <w:highlight w:val="none"/>
          <w:lang w:eastAsia="zh-CN"/>
        </w:rPr>
      </w:pPr>
      <w:r>
        <w:rPr>
          <w:rFonts w:hint="eastAsia" w:eastAsia="方正仿宋_GBK"/>
          <w:highlight w:val="none"/>
          <w:lang w:eastAsia="zh-CN"/>
        </w:rPr>
        <w:drawing>
          <wp:inline distT="0" distB="0" distL="114300" distR="114300">
            <wp:extent cx="2646045" cy="4975860"/>
            <wp:effectExtent l="0" t="0" r="1905" b="1524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764" w:firstLineChars="239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20"/>
          <w:highlight w:val="none"/>
          <w:lang w:val="en-US" w:eastAsia="zh-CN" w:bidi="ar"/>
        </w:rPr>
        <w:t>乘车路线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请使用百度或者高德地图，定位“福建师范大学协和学院东北门”。乘坐326路、26路、89路公交车至“协和学院站”。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0"/>
          <w:highlight w:val="none"/>
          <w:lang w:val="en-US" w:eastAsia="zh-CN" w:bidi="ar"/>
        </w:rPr>
        <w:t>友情提醒：考试期间，所有车辆不得进校。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方正仿宋_GBK" w:hAnsi="方正仿宋_GBK" w:eastAsia="方正仿宋_GBK"/>
          <w:sz w:val="32"/>
          <w:highlight w:val="none"/>
        </w:rPr>
      </w:pPr>
    </w:p>
    <w:p/>
    <w:p>
      <w:pPr>
        <w:keepNext w:val="0"/>
        <w:keepLines w:val="0"/>
        <w:widowControl/>
        <w:suppressLineNumbers w:val="0"/>
        <w:spacing w:before="0" w:beforeAutospacing="0" w:after="0" w:afterAutospacing="0" w:line="590" w:lineRule="exact"/>
        <w:ind w:left="0" w:right="0" w:firstLine="764" w:firstLineChars="239"/>
        <w:jc w:val="both"/>
        <w:rPr>
          <w:rFonts w:hint="eastAsia" w:ascii="方正黑体_GBK" w:hAnsi="方正黑体_GBK" w:eastAsia="方正黑体_GBK" w:cs="方正黑体_GBK"/>
          <w:sz w:val="32"/>
          <w:szCs w:val="20"/>
          <w:highlight w:val="none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pqIe9sQEA&#10;AF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3A55"/>
    <w:multiLevelType w:val="multilevel"/>
    <w:tmpl w:val="14723A55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B26A2"/>
    <w:rsid w:val="006F0864"/>
    <w:rsid w:val="008A35F2"/>
    <w:rsid w:val="015120B1"/>
    <w:rsid w:val="01A33AE3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6BD3C62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AF6A36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FE5218"/>
    <w:rsid w:val="143F3A6A"/>
    <w:rsid w:val="149C710C"/>
    <w:rsid w:val="167E22DF"/>
    <w:rsid w:val="18192AC1"/>
    <w:rsid w:val="18B27CC2"/>
    <w:rsid w:val="19295D8F"/>
    <w:rsid w:val="192A568C"/>
    <w:rsid w:val="19AA0B81"/>
    <w:rsid w:val="19B01970"/>
    <w:rsid w:val="1A02583A"/>
    <w:rsid w:val="1A6E4056"/>
    <w:rsid w:val="1A96002D"/>
    <w:rsid w:val="1AD50688"/>
    <w:rsid w:val="1B6057FC"/>
    <w:rsid w:val="1B7128A4"/>
    <w:rsid w:val="1BC003DC"/>
    <w:rsid w:val="1C0542AE"/>
    <w:rsid w:val="1C5B68B5"/>
    <w:rsid w:val="1C6033BE"/>
    <w:rsid w:val="1C632DD1"/>
    <w:rsid w:val="1C6C7017"/>
    <w:rsid w:val="1CB4230C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605D90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1D708F7"/>
    <w:rsid w:val="31DB26A2"/>
    <w:rsid w:val="335112B6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727C60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B259C0"/>
    <w:rsid w:val="5DD846D5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F0B0EDB"/>
    <w:rsid w:val="6F3E6590"/>
    <w:rsid w:val="706E69C3"/>
    <w:rsid w:val="70C11535"/>
    <w:rsid w:val="714743A8"/>
    <w:rsid w:val="714F07A9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2021-12-24T07:13:00Z</dcterms:created>
  <dc:creator>林月梅</dc:creator>
  <cp:lastModifiedBy>林月梅</cp:lastModifiedBy>
  <dcterms:modified xsi:type="dcterms:W3CDTF">2023-04-13T00:37:23Z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