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漳州</w:t>
      </w:r>
      <w:r>
        <w:rPr>
          <w:rFonts w:hint="eastAsia" w:ascii="方正黑体简体" w:eastAsia="方正黑体简体"/>
          <w:sz w:val="36"/>
          <w:lang w:eastAsia="zh-CN"/>
        </w:rPr>
        <w:t>台商投资区城发市政管养</w:t>
      </w:r>
      <w:r>
        <w:rPr>
          <w:rFonts w:hint="eastAsia" w:ascii="方正黑体简体" w:eastAsia="方正黑体简体"/>
          <w:sz w:val="36"/>
        </w:rPr>
        <w:t>有限公司</w:t>
      </w:r>
    </w:p>
    <w:p>
      <w:pPr>
        <w:jc w:val="center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36"/>
        </w:rPr>
        <w:t>应聘人员报名表</w:t>
      </w:r>
    </w:p>
    <w:tbl>
      <w:tblPr>
        <w:tblStyle w:val="3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76"/>
        <w:gridCol w:w="921"/>
        <w:gridCol w:w="93"/>
        <w:gridCol w:w="901"/>
        <w:gridCol w:w="91"/>
        <w:gridCol w:w="1094"/>
        <w:gridCol w:w="149"/>
        <w:gridCol w:w="571"/>
        <w:gridCol w:w="307"/>
        <w:gridCol w:w="201"/>
        <w:gridCol w:w="214"/>
        <w:gridCol w:w="36"/>
        <w:gridCol w:w="322"/>
        <w:gridCol w:w="571"/>
        <w:gridCol w:w="544"/>
        <w:gridCol w:w="10"/>
        <w:gridCol w:w="730"/>
        <w:gridCol w:w="625"/>
        <w:gridCol w:w="89"/>
        <w:gridCol w:w="47"/>
        <w:gridCol w:w="515"/>
        <w:gridCol w:w="634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color w:val="FF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常用EMAIL</w:t>
            </w:r>
          </w:p>
        </w:tc>
        <w:tc>
          <w:tcPr>
            <w:tcW w:w="4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用工单位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意向薪酬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21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1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（本一、本二、其他）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（请尽量详实陈述能够突出您符合所应聘岗位的能力、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特长和竞争优势，避免遗漏重要信息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b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是否有亲属在漳州市角美城市发展有限公司或下属子公司工作，如有，请写明姓名、亲属关系、部门及职务；如没有，请填“否”。</w:t>
            </w:r>
          </w:p>
        </w:tc>
        <w:tc>
          <w:tcPr>
            <w:tcW w:w="55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55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02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 w:firstLine="440" w:firstLineChars="20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2" w:rightChars="-210"/>
              <w:jc w:val="center"/>
              <w:textAlignment w:val="auto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0" w:rightChars="0" w:firstLine="0" w:firstLineChars="0"/>
              <w:jc w:val="center"/>
              <w:textAlignment w:val="auto"/>
              <w:rPr>
                <w:rFonts w:hint="eastAsia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</w:p>
    <w:p>
      <w:pPr>
        <w:spacing w:line="220" w:lineRule="atLeast"/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A5842"/>
    <w:rsid w:val="00323B43"/>
    <w:rsid w:val="003D37D8"/>
    <w:rsid w:val="00426133"/>
    <w:rsid w:val="004358AB"/>
    <w:rsid w:val="00616518"/>
    <w:rsid w:val="008B7726"/>
    <w:rsid w:val="00D31D50"/>
    <w:rsid w:val="0BCE6597"/>
    <w:rsid w:val="12933947"/>
    <w:rsid w:val="20B16A21"/>
    <w:rsid w:val="28913BE6"/>
    <w:rsid w:val="29E15ABA"/>
    <w:rsid w:val="387F3EBF"/>
    <w:rsid w:val="3BA21558"/>
    <w:rsid w:val="3D51054D"/>
    <w:rsid w:val="4AE22D99"/>
    <w:rsid w:val="53640A42"/>
    <w:rsid w:val="5A0B36A4"/>
    <w:rsid w:val="65396580"/>
    <w:rsid w:val="6E4140BD"/>
    <w:rsid w:val="79587696"/>
    <w:rsid w:val="796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907</Characters>
  <Lines>7</Lines>
  <Paragraphs>2</Paragraphs>
  <TotalTime>66</TotalTime>
  <ScaleCrop>false</ScaleCrop>
  <LinksUpToDate>false</LinksUpToDate>
  <CharactersWithSpaces>1064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民</cp:lastModifiedBy>
  <cp:lastPrinted>2020-09-11T08:19:23Z</cp:lastPrinted>
  <dcterms:modified xsi:type="dcterms:W3CDTF">2020-09-11T09:29:32Z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