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/>
          <w:sz w:val="32"/>
          <w:szCs w:val="32"/>
        </w:rPr>
      </w:pPr>
    </w:p>
    <w:p>
      <w:pPr>
        <w:spacing w:beforeLines="0" w:afterLines="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beforeLines="0" w:afterLines="0" w:line="560" w:lineRule="exact"/>
        <w:ind w:firstLine="663" w:firstLineChars="150"/>
        <w:jc w:val="left"/>
        <w:rPr>
          <w:rFonts w:hint="eastAsia"/>
          <w:b/>
          <w:sz w:val="44"/>
          <w:szCs w:val="44"/>
        </w:rPr>
      </w:pPr>
    </w:p>
    <w:p>
      <w:pPr>
        <w:spacing w:beforeLines="0" w:afterLines="0" w:line="560" w:lineRule="exact"/>
        <w:ind w:firstLine="663" w:firstLineChars="150"/>
        <w:jc w:val="left"/>
        <w:rPr>
          <w:rFonts w:hint="eastAsia"/>
          <w:b/>
          <w:sz w:val="44"/>
          <w:szCs w:val="44"/>
        </w:rPr>
      </w:pPr>
    </w:p>
    <w:p>
      <w:pPr>
        <w:spacing w:beforeLines="0" w:afterLines="0"/>
        <w:ind w:firstLine="723" w:firstLineChars="150"/>
        <w:jc w:val="left"/>
        <w:rPr>
          <w:rFonts w:hint="default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普格县2023年就业见习岗位一览表</w:t>
      </w:r>
    </w:p>
    <w:tbl>
      <w:tblPr>
        <w:tblStyle w:val="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5"/>
        <w:gridCol w:w="1197"/>
        <w:gridCol w:w="1197"/>
        <w:gridCol w:w="1196"/>
        <w:gridCol w:w="1197"/>
        <w:gridCol w:w="1197"/>
        <w:gridCol w:w="11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43" w:hRule="atLeast"/>
        </w:trPr>
        <w:tc>
          <w:tcPr>
            <w:tcW w:w="11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见习单位</w:t>
            </w:r>
          </w:p>
        </w:tc>
        <w:tc>
          <w:tcPr>
            <w:tcW w:w="119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见习岗位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见习人数</w:t>
            </w:r>
          </w:p>
        </w:tc>
        <w:tc>
          <w:tcPr>
            <w:tcW w:w="35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要求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见习时间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专业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学历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其他</w:t>
            </w: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widowControl/>
              <w:spacing w:beforeLines="0" w:afterLines="0"/>
              <w:ind w:left="113" w:right="113"/>
              <w:jc w:val="left"/>
              <w:textAlignment w:val="bottom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普格县吉乐乡中心小学校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语文教师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不限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大专及以上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最长12个月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数学教师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不限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大专及以上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最长12个月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1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普格县妇幼保健计划生育服务中心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中医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1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针灸推拿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大专及以上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  <w:r>
              <w:rPr>
                <w:rFonts w:hint="eastAsia" w:ascii="宋体"/>
                <w:sz w:val="18"/>
                <w:szCs w:val="22"/>
              </w:rPr>
              <w:t>最长12个月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0" w:after="120" w:afterLines="0"/>
              <w:jc w:val="center"/>
              <w:rPr>
                <w:rFonts w:hint="eastAsia" w:ascii="宋体"/>
                <w:sz w:val="18"/>
                <w:szCs w:val="22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NmI3MzU3YWZkNzY2NjcwNjE3YjdiYjc1ZDgxZjkifQ=="/>
  </w:docVars>
  <w:rsids>
    <w:rsidRoot w:val="00000000"/>
    <w:rsid w:val="0F4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2023-03-24T07:20:00Z</dcterms:created>
  <dc:creator>Mel</dc:creator>
  <cp:lastModifiedBy>语</cp:lastModifiedBy>
  <dcterms:modified xsi:type="dcterms:W3CDTF">2023-03-24T07:20:06Z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9DAAEEB1D8524127B8220F4F12EFDFBD</vt:lpwstr>
  </property>
</Properties>
</file>