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36"/>
          <w:sz w:val="44"/>
          <w:szCs w:val="44"/>
          <w:highlight w:val="none"/>
          <w:lang w:val="en-US" w:eastAsia="zh-CN" w:bidi="ar-SA"/>
        </w:rPr>
        <w:t>宁波市鄞州区2023年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面向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优秀城乡社区工作者公开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招聘事业编制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人员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eastAsia="zh-CN" w:bidi="ar-SA"/>
        </w:rPr>
        <w:t>报名表</w:t>
      </w:r>
    </w:p>
    <w:bookmarkEnd w:id="0"/>
    <w:p>
      <w:pPr>
        <w:spacing w:line="300" w:lineRule="exact"/>
        <w:jc w:val="left"/>
        <w:rPr>
          <w:rFonts w:hint="default" w:ascii="Times New Roman" w:hAnsi="Times New Roman" w:eastAsia="方正小标宋简体" w:cs="Times New Roman"/>
          <w:color w:val="000000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报考岗位：</w:t>
      </w:r>
    </w:p>
    <w:tbl>
      <w:tblPr>
        <w:tblStyle w:val="5"/>
        <w:tblW w:w="93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22"/>
        <w:gridCol w:w="1065"/>
        <w:gridCol w:w="1151"/>
        <w:gridCol w:w="59"/>
        <w:gridCol w:w="1201"/>
        <w:gridCol w:w="1512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年月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民 族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籍  贯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出生地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时 间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作时间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学 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教育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教 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39" w:leftChars="-66" w:right="-107" w:rightChars="-51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现任职务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担任村（社区）正职时间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kern w:val="2"/>
                <w:sz w:val="18"/>
                <w:szCs w:val="18"/>
                <w:highlight w:val="none"/>
                <w:lang w:val="en-US" w:eastAsia="zh-CN" w:bidi="ar-SA"/>
              </w:rPr>
              <w:t>（何年何月起担任何正职，何年何月起任现职务）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手机号码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担任城乡社区党组织书记或专职工作者期间个人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获得荣誉情况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担任城乡社区党组织书记或专职工作者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期间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集体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获得荣誉情况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（参照干部简历填写，起止时间填到月，前后衔接，社会职业一并写明）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受惩处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情况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（刑事处罚或被开除公职的；违法违纪；党纪政纪处分或行政处罚；其他违反法律法规的情况）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承诺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本人声明：各项内容填写真实完整。如弄虚作假，则取消聘用资格，由此造成的责任自负。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              </w:t>
            </w:r>
          </w:p>
          <w:p>
            <w:pPr>
              <w:spacing w:line="32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本人签名：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exac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（街道）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审核</w:t>
            </w:r>
          </w:p>
        </w:tc>
        <w:tc>
          <w:tcPr>
            <w:tcW w:w="349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eastAsia="zh-CN"/>
              </w:rPr>
              <w:t>初审人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签名(镇街组织委员)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：</w:t>
            </w:r>
          </w:p>
        </w:tc>
        <w:tc>
          <w:tcPr>
            <w:tcW w:w="47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复核人签名(镇街主要领导)：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exac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6000" w:firstLineChars="25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ind w:firstLine="6000" w:firstLineChars="25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ind w:firstLine="4800" w:firstLineChars="20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镇（街道）党（工）委</w:t>
            </w:r>
          </w:p>
          <w:p>
            <w:pPr>
              <w:spacing w:line="280" w:lineRule="exact"/>
              <w:ind w:firstLine="5520" w:firstLineChars="23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盖章）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 xml:space="preserve"> 年   月   日</w:t>
            </w:r>
          </w:p>
        </w:tc>
      </w:tr>
    </w:tbl>
    <w:p>
      <w:pPr>
        <w:spacing w:line="360" w:lineRule="auto"/>
        <w:jc w:val="left"/>
      </w:pPr>
      <w:r>
        <w:rPr>
          <w:rFonts w:hint="default" w:ascii="Times New Roman" w:hAnsi="Times New Roman" w:eastAsia="楷体_GB2312" w:cs="Times New Roman"/>
          <w:b/>
          <w:color w:val="auto"/>
          <w:sz w:val="28"/>
          <w:szCs w:val="28"/>
          <w:highlight w:val="none"/>
        </w:rPr>
        <w:t>（注：请勿改动表格样式，注意正反面双面打印）</w:t>
      </w: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E49F3"/>
    <w:rsid w:val="1AFE49F3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/>
    </w:pPr>
  </w:style>
  <w:style w:type="paragraph" w:styleId="7">
    <w:name w:val="List Paragraph"/>
    <w:basedOn w:val="1"/>
    <w:next w:val="4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2023-03-31T07:33:00Z</dcterms:created>
  <dc:creator>gaojj</dc:creator>
  <cp:lastModifiedBy>gaojj</cp:lastModifiedBy>
  <dcterms:modified xsi:type="dcterms:W3CDTF">2023-03-31T07:33:42Z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